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sidR="00B60619">
        <w:rPr>
          <w:rFonts w:ascii="Frutiger Next for EVN Light" w:hAnsi="Frutiger Next for EVN Light"/>
          <w:sz w:val="19"/>
          <w:szCs w:val="19"/>
        </w:rPr>
        <w:t>процедура на договаряне с предварителна покана за участие</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DC3A09" w:rsidRPr="008D0D62" w:rsidRDefault="00B60619" w:rsidP="008D0D62">
      <w:pPr>
        <w:spacing w:after="0" w:line="240" w:lineRule="auto"/>
        <w:jc w:val="both"/>
        <w:rPr>
          <w:rFonts w:ascii="Frutiger Next for EVN Light" w:hAnsi="Frutiger Next for EVN Light"/>
          <w:sz w:val="19"/>
          <w:szCs w:val="19"/>
          <w:lang w:val="en-US"/>
        </w:rPr>
      </w:pPr>
      <w:r w:rsidRPr="00B60619">
        <w:rPr>
          <w:rFonts w:ascii="Frutiger Next for EVN Light" w:hAnsi="Frutiger Next for EVN Light"/>
          <w:sz w:val="19"/>
          <w:szCs w:val="19"/>
        </w:rPr>
        <w:t xml:space="preserve">С настоящото заявление, изразявам(е) желание за участие в процедура на договаряне с предварителна покана за участие в обществена поръчка № </w:t>
      </w:r>
      <w:r w:rsidR="0065427B" w:rsidRPr="0065427B">
        <w:rPr>
          <w:rFonts w:ascii="Frutiger Next for EVN Light" w:hAnsi="Frutiger Next for EVN Light"/>
          <w:sz w:val="19"/>
          <w:szCs w:val="19"/>
        </w:rPr>
        <w:t>36-EP-17-CI-У-З</w:t>
      </w:r>
      <w:r w:rsidR="0065427B">
        <w:rPr>
          <w:rFonts w:ascii="Frutiger Next for EVN Light" w:hAnsi="Frutiger Next for EVN Light"/>
          <w:sz w:val="19"/>
          <w:szCs w:val="19"/>
        </w:rPr>
        <w:t xml:space="preserve">, </w:t>
      </w:r>
      <w:r w:rsidRPr="00B60619">
        <w:rPr>
          <w:rFonts w:ascii="Frutiger Next for EVN Light" w:hAnsi="Frutiger Next for EVN Light"/>
          <w:sz w:val="19"/>
          <w:szCs w:val="19"/>
        </w:rPr>
        <w:t xml:space="preserve">с </w:t>
      </w:r>
      <w:r w:rsidRPr="0065427B">
        <w:rPr>
          <w:rFonts w:ascii="Frutiger Next for EVN Light" w:hAnsi="Frutiger Next for EVN Light"/>
          <w:sz w:val="19"/>
          <w:szCs w:val="19"/>
        </w:rPr>
        <w:t>предмет: „</w:t>
      </w:r>
      <w:r w:rsidR="0065427B" w:rsidRPr="0065427B">
        <w:rPr>
          <w:rFonts w:ascii="Frutiger Next for EVN Light" w:hAnsi="Frutiger Next for EVN Light"/>
          <w:sz w:val="19"/>
          <w:szCs w:val="19"/>
        </w:rPr>
        <w:t>Предоставяне на международен канал за пренос на данни по протокол Ethernet от вида “точка – точка“ между Пловдив и Скопие</w:t>
      </w:r>
      <w:r w:rsidRPr="0065427B">
        <w:rPr>
          <w:rFonts w:ascii="Frutiger Next for EVN Light" w:hAnsi="Frutiger Next for EVN Light"/>
          <w:sz w:val="19"/>
          <w:szCs w:val="19"/>
        </w:rPr>
        <w:t>“,</w:t>
      </w:r>
      <w:r w:rsidRPr="00B60619">
        <w:rPr>
          <w:rFonts w:ascii="Frutiger Next for EVN Light" w:hAnsi="Frutiger Next for EVN Light"/>
          <w:sz w:val="19"/>
          <w:szCs w:val="19"/>
        </w:rPr>
        <w:t xml:space="preserve"> съгласно условията на документацията.  </w:t>
      </w: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A5460"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CC7C96" w:rsidRPr="00CC7C96" w:rsidRDefault="00CC7C96" w:rsidP="00CC7C96">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bookmarkStart w:id="0" w:name="_GoBack"/>
      <w:bookmarkEnd w:id="0"/>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B60619" w:rsidRPr="00B60619" w:rsidRDefault="00B60619" w:rsidP="00B60619">
      <w:pPr>
        <w:spacing w:after="0"/>
        <w:jc w:val="both"/>
        <w:rPr>
          <w:rFonts w:ascii="Frutiger Next for EVN Light" w:hAnsi="Frutiger Next for EVN Light"/>
          <w:sz w:val="19"/>
          <w:szCs w:val="19"/>
        </w:rPr>
      </w:pPr>
      <w:r w:rsidRPr="00DD51F3">
        <w:rPr>
          <w:rFonts w:ascii="Frutiger Next for EVN Light" w:hAnsi="Frutiger Next for EVN Light"/>
          <w:sz w:val="19"/>
          <w:szCs w:val="19"/>
        </w:rPr>
        <w:t xml:space="preserve">Декларирам/е, че сме запознати и приемаме условията в следните документи: Проект на договор, Търговски условия, Технически спецификации, Общи условия на закупуване на дружествата от групата EVN, Kлауза за социална отговорност на дружествата от групата на EVN, </w:t>
      </w:r>
      <w:r w:rsidR="0065427B" w:rsidRPr="00DD51F3">
        <w:rPr>
          <w:rFonts w:ascii="Frutiger Next for EVN Light" w:hAnsi="Frutiger Next for EVN Light"/>
          <w:sz w:val="19"/>
          <w:szCs w:val="19"/>
        </w:rPr>
        <w:t xml:space="preserve">Мерки за безопасност </w:t>
      </w:r>
      <w:r w:rsidRPr="00DD51F3">
        <w:rPr>
          <w:rFonts w:ascii="Frutiger Next for EVN Light" w:hAnsi="Frutiger Next for EVN Light"/>
          <w:sz w:val="19"/>
          <w:szCs w:val="19"/>
        </w:rPr>
        <w:t>при работа на външни фирм</w:t>
      </w:r>
      <w:r w:rsidR="0065427B" w:rsidRPr="00DD51F3">
        <w:rPr>
          <w:rFonts w:ascii="Frutiger Next for EVN Light" w:hAnsi="Frutiger Next for EVN Light"/>
          <w:sz w:val="19"/>
          <w:szCs w:val="19"/>
        </w:rPr>
        <w:t>и на територията на Възложителя</w:t>
      </w:r>
      <w:r w:rsidRPr="00DD51F3">
        <w:rPr>
          <w:rFonts w:ascii="Frutiger Next for EVN Light" w:hAnsi="Frutiger Next for EVN Light"/>
          <w:sz w:val="19"/>
          <w:szCs w:val="19"/>
        </w:rPr>
        <w:t>.</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CC7C96" w:rsidRDefault="0056277D" w:rsidP="007A5460">
      <w:pPr>
        <w:spacing w:after="0" w:line="240" w:lineRule="auto"/>
        <w:jc w:val="both"/>
        <w:rPr>
          <w:rFonts w:ascii="Frutiger Next for EVN Light" w:hAnsi="Frutiger Next for EVN Light"/>
          <w:sz w:val="19"/>
          <w:szCs w:val="19"/>
          <w:lang w:val="en-US"/>
        </w:rPr>
      </w:pPr>
    </w:p>
    <w:p w:rsidR="00EB3535" w:rsidRPr="0056277D" w:rsidRDefault="00EB3535" w:rsidP="007A5460">
      <w:pPr>
        <w:spacing w:after="0" w:line="240" w:lineRule="auto"/>
        <w:jc w:val="both"/>
        <w:rPr>
          <w:rFonts w:ascii="Frutiger Next for EVN Light" w:hAnsi="Frutiger Next for EVN Light"/>
          <w:sz w:val="19"/>
          <w:szCs w:val="19"/>
        </w:rPr>
      </w:pP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A41569">
    <w:pPr>
      <w:pStyle w:val="Header"/>
    </w:pPr>
    <w:r>
      <w:rPr>
        <w:noProof/>
        <w:lang w:eastAsia="bg-BG"/>
      </w:rPr>
      <w:drawing>
        <wp:anchor distT="0" distB="0" distL="114935" distR="114935" simplePos="0" relativeHeight="251658240" behindDoc="1" locked="0" layoutInCell="1" allowOverlap="1">
          <wp:simplePos x="0" y="0"/>
          <wp:positionH relativeFrom="page">
            <wp:posOffset>6084570</wp:posOffset>
          </wp:positionH>
          <wp:positionV relativeFrom="page">
            <wp:posOffset>399415</wp:posOffset>
          </wp:positionV>
          <wp:extent cx="1057910" cy="37020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370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F6B3C"/>
    <w:rsid w:val="0056277D"/>
    <w:rsid w:val="0065427B"/>
    <w:rsid w:val="007A5460"/>
    <w:rsid w:val="007B6EF7"/>
    <w:rsid w:val="008D0D62"/>
    <w:rsid w:val="008F1FC1"/>
    <w:rsid w:val="009900F2"/>
    <w:rsid w:val="009E7322"/>
    <w:rsid w:val="00A41569"/>
    <w:rsid w:val="00B60619"/>
    <w:rsid w:val="00CC7C96"/>
    <w:rsid w:val="00DC0194"/>
    <w:rsid w:val="00DC3A09"/>
    <w:rsid w:val="00DD51F3"/>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137D2C31</Template>
  <TotalTime>0</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Dzhurova Vanya</cp:lastModifiedBy>
  <cp:revision>15</cp:revision>
  <dcterms:created xsi:type="dcterms:W3CDTF">2016-12-19T14:39:00Z</dcterms:created>
  <dcterms:modified xsi:type="dcterms:W3CDTF">2017-04-03T07:19:00Z</dcterms:modified>
</cp:coreProperties>
</file>