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73016D" w:rsidRDefault="00B60619" w:rsidP="008D0D62">
      <w:pPr>
        <w:spacing w:after="0" w:line="240" w:lineRule="auto"/>
        <w:jc w:val="both"/>
        <w:rPr>
          <w:rFonts w:ascii="Frutiger Next for EVN Light" w:hAnsi="Frutiger Next for EVN Light"/>
          <w:sz w:val="19"/>
          <w:szCs w:val="19"/>
        </w:rPr>
      </w:pPr>
      <w:r w:rsidRPr="00806C03">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806C03" w:rsidRPr="0073016D">
        <w:rPr>
          <w:rFonts w:ascii="Frutiger Next for EVN Light" w:hAnsi="Frutiger Next for EVN Light"/>
          <w:sz w:val="19"/>
          <w:szCs w:val="19"/>
        </w:rPr>
        <w:t>275-ЕР-18-ХК-Д-З</w:t>
      </w:r>
      <w:r w:rsidRPr="00806C03">
        <w:rPr>
          <w:rFonts w:ascii="Frutiger Next for EVN Light" w:hAnsi="Frutiger Next for EVN Light"/>
          <w:sz w:val="19"/>
          <w:szCs w:val="19"/>
        </w:rPr>
        <w:t xml:space="preserve"> с предмет: „</w:t>
      </w:r>
      <w:r w:rsidR="004672D5" w:rsidRPr="0073016D">
        <w:rPr>
          <w:rFonts w:ascii="Frutiger Next for EVN Light" w:hAnsi="Frutiger Next for EVN Light"/>
          <w:sz w:val="19"/>
          <w:szCs w:val="19"/>
        </w:rPr>
        <w:t>Доставка, гаранционно обслужване и ремонт на фабрично нови специализирани високопроходими машини за поддръжка на електроразпределителната мрежа в отдалечени и труднодостъпни райони</w:t>
      </w:r>
      <w:r w:rsidRPr="00806C03">
        <w:rPr>
          <w:rFonts w:ascii="Frutiger Next for EVN Light" w:hAnsi="Frutiger Next for EVN Light"/>
          <w:sz w:val="19"/>
          <w:szCs w:val="19"/>
        </w:rPr>
        <w:t>“, съгласно условията на</w:t>
      </w:r>
      <w:r w:rsidRPr="00B60619">
        <w:rPr>
          <w:rFonts w:ascii="Frutiger Next for EVN Light" w:hAnsi="Frutiger Next for EVN Light"/>
          <w:sz w:val="19"/>
          <w:szCs w:val="19"/>
        </w:rPr>
        <w:t xml:space="preserve"> документацията.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73016D"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73016D" w:rsidRDefault="00CC7C96" w:rsidP="00CC7C96">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73016D" w:rsidRDefault="00CC7C96" w:rsidP="00CC7C96">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73016D" w:rsidRDefault="00CC7C96" w:rsidP="00CC7C96">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Търговски условия, Технически </w:t>
      </w:r>
      <w:r w:rsidR="00FB4DAC">
        <w:rPr>
          <w:rFonts w:ascii="Frutiger Next for EVN Light" w:eastAsia="Times New Roman" w:hAnsi="Frutiger Next for EVN Light"/>
          <w:sz w:val="20"/>
          <w:szCs w:val="20"/>
        </w:rPr>
        <w:t>изисквания с Техническа спецификация</w:t>
      </w:r>
      <w:r w:rsidRPr="00B60619">
        <w:rPr>
          <w:rFonts w:ascii="Frutiger Next for EVN Light" w:eastAsia="Times New Roman" w:hAnsi="Frutiger Next for EVN Light"/>
          <w:sz w:val="20"/>
          <w:szCs w:val="20"/>
        </w:rPr>
        <w:t xml:space="preserve">, Общи условия на закупуване на дружествата от групата EVN, Kлауза за социална отговорност на дружествата от групата на EVN, </w:t>
      </w:r>
      <w:r w:rsidRPr="00C43374">
        <w:rPr>
          <w:rFonts w:ascii="Frutiger Next for EVN Light" w:eastAsia="Times New Roman" w:hAnsi="Frutiger Next for EVN Light"/>
          <w:sz w:val="20"/>
          <w:szCs w:val="20"/>
        </w:rPr>
        <w:t>МЕРКИ ЗА БЕЗОПАСНОСТ при работа на външни фирм</w:t>
      </w:r>
      <w:r w:rsidR="00806C03" w:rsidRPr="00C43374">
        <w:rPr>
          <w:rFonts w:ascii="Frutiger Next for EVN Light" w:eastAsia="Times New Roman" w:hAnsi="Frutiger Next for EVN Light"/>
          <w:sz w:val="20"/>
          <w:szCs w:val="20"/>
        </w:rPr>
        <w:t>и на територията на Възложителя.</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73016D" w:rsidRDefault="0056277D" w:rsidP="007A5460">
      <w:pPr>
        <w:spacing w:after="0" w:line="240" w:lineRule="auto"/>
        <w:jc w:val="both"/>
        <w:rPr>
          <w:rFonts w:ascii="Frutiger Next for EVN Light" w:hAnsi="Frutiger Next for EVN Light"/>
          <w:sz w:val="19"/>
          <w:szCs w:val="19"/>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74" w:rsidRDefault="00C43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74" w:rsidRDefault="00C433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74" w:rsidRDefault="00C43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74" w:rsidRDefault="00C433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C43374" w:rsidP="00C43374">
    <w:pPr>
      <w:pStyle w:val="Header"/>
      <w:jc w:val="right"/>
    </w:pPr>
    <w:r>
      <w:rPr>
        <w:noProof/>
        <w:lang w:eastAsia="bg-BG"/>
      </w:rPr>
      <w:drawing>
        <wp:inline distT="0" distB="0" distL="0" distR="0">
          <wp:extent cx="1144905" cy="5010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0101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74" w:rsidRDefault="00C43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3A4316"/>
    <w:rsid w:val="004672D5"/>
    <w:rsid w:val="0056277D"/>
    <w:rsid w:val="0073016D"/>
    <w:rsid w:val="007A5460"/>
    <w:rsid w:val="007B6EF7"/>
    <w:rsid w:val="00806C03"/>
    <w:rsid w:val="008D0D62"/>
    <w:rsid w:val="008F1FC1"/>
    <w:rsid w:val="009E7322"/>
    <w:rsid w:val="00A41569"/>
    <w:rsid w:val="00B60619"/>
    <w:rsid w:val="00BE6E2D"/>
    <w:rsid w:val="00C43374"/>
    <w:rsid w:val="00CC7C96"/>
    <w:rsid w:val="00DC0194"/>
    <w:rsid w:val="00DC3A09"/>
    <w:rsid w:val="00EA10DF"/>
    <w:rsid w:val="00EB3535"/>
    <w:rsid w:val="00FB4D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DEA3EB1A</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Margenova Elena</cp:lastModifiedBy>
  <cp:revision>2</cp:revision>
  <dcterms:created xsi:type="dcterms:W3CDTF">2018-07-03T12:59:00Z</dcterms:created>
  <dcterms:modified xsi:type="dcterms:W3CDTF">2018-07-03T12:59:00Z</dcterms:modified>
</cp:coreProperties>
</file>