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53961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6927D9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Default="00E616A9" w:rsidP="003A377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742F1B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№383-EP-19-СI-Д-З, с предмет: „Доставка на таблети“</w:t>
      </w:r>
      <w:r w:rsidR="007D1682" w:rsidRPr="0041205E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="007D1682"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>
        <w:rPr>
          <w:rFonts w:ascii="Frutiger Next for EVN Light" w:hAnsi="Frutiger Next for EVN Light"/>
          <w:bCs/>
          <w:sz w:val="20"/>
          <w:szCs w:val="20"/>
          <w:lang w:eastAsia="ar-SA"/>
        </w:rPr>
        <w:t>финансови условия</w:t>
      </w:r>
      <w:r w:rsidR="007D1682"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>:</w:t>
      </w:r>
    </w:p>
    <w:p w:rsidR="00E616A9" w:rsidRPr="00E616A9" w:rsidRDefault="00E616A9" w:rsidP="003A377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</w:pPr>
      <w:r w:rsidRPr="00E616A9"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  <w:t>Ценови параметри: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5"/>
        <w:gridCol w:w="1268"/>
        <w:gridCol w:w="1225"/>
        <w:gridCol w:w="2058"/>
        <w:gridCol w:w="2262"/>
      </w:tblGrid>
      <w:tr w:rsidR="003A3770" w:rsidTr="00E616A9">
        <w:tc>
          <w:tcPr>
            <w:tcW w:w="2815" w:type="dxa"/>
            <w:shd w:val="clear" w:color="auto" w:fill="F2F2F2" w:themeFill="background1" w:themeFillShade="F2"/>
          </w:tcPr>
          <w:p w:rsidR="003A3770" w:rsidRPr="003A3770" w:rsidRDefault="00E616A9" w:rsidP="00E616A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Артикул</w:t>
            </w:r>
            <w:r w:rsid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съгласно техническото предложение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2058" w:type="dxa"/>
            <w:shd w:val="clear" w:color="auto" w:fill="F9BDA9"/>
          </w:tcPr>
          <w:p w:rsidR="003A3770" w:rsidRPr="003A3770" w:rsidRDefault="008604CF" w:rsidP="008604CF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="003A3770"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цена за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брой</w:t>
            </w:r>
            <w:r w:rsidR="003A3770"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в лева без ДДС</w:t>
            </w:r>
            <w:r w:rsidR="003A3770"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2262" w:type="dxa"/>
            <w:shd w:val="clear" w:color="auto" w:fill="F9BDA9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 w:rsidR="00EF53BD"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в лева без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3A3770" w:rsidTr="003A3770">
        <w:tc>
          <w:tcPr>
            <w:tcW w:w="2815" w:type="dxa"/>
            <w:vAlign w:val="center"/>
          </w:tcPr>
          <w:p w:rsidR="003A3770" w:rsidRPr="003A3770" w:rsidRDefault="00E616A9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Таблет</w:t>
            </w:r>
          </w:p>
        </w:tc>
        <w:tc>
          <w:tcPr>
            <w:tcW w:w="1268" w:type="dxa"/>
            <w:vAlign w:val="center"/>
          </w:tcPr>
          <w:p w:rsidR="003A3770" w:rsidRPr="003A3770" w:rsidRDefault="00E616A9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:rsidR="003A3770" w:rsidRPr="003A3770" w:rsidRDefault="00E616A9" w:rsidP="00E616A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 xml:space="preserve">300 </w:t>
            </w:r>
          </w:p>
        </w:tc>
        <w:tc>
          <w:tcPr>
            <w:tcW w:w="2058" w:type="dxa"/>
            <w:vAlign w:val="center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2262" w:type="dxa"/>
            <w:vAlign w:val="center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</w:tr>
    </w:tbl>
    <w:p w:rsidR="00D103BB" w:rsidRDefault="00653961" w:rsidP="0041205E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 w:rsidR="003A3770"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 w:rsidR="003A3770"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 w:rsidR="003A3770"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 w:rsidR="003A3770"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 w:rsidR="003A3770">
        <w:rPr>
          <w:rFonts w:ascii="Frutiger Next for EVN Light" w:eastAsia="Calibri" w:hAnsi="Frutiger Next for EVN Light"/>
          <w:sz w:val="20"/>
        </w:rPr>
        <w:t>ълнение предмета на поръката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 w:rsidR="003A3770"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 w:rsidR="003A3770"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p w:rsidR="00D103BB" w:rsidRDefault="00D103BB" w:rsidP="0041205E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  <w:r>
        <w:rPr>
          <w:rFonts w:ascii="Frutiger Next for EVN Light" w:eastAsia="Calibri" w:hAnsi="Frutiger Next for EVN Light"/>
          <w:sz w:val="20"/>
        </w:rPr>
        <w:t xml:space="preserve">Количеството на </w:t>
      </w:r>
      <w:r w:rsidR="00E616A9">
        <w:rPr>
          <w:rFonts w:ascii="Frutiger Next for EVN Light" w:eastAsia="Calibri" w:hAnsi="Frutiger Next for EVN Light"/>
          <w:sz w:val="20"/>
        </w:rPr>
        <w:t>артикула</w:t>
      </w:r>
      <w:r>
        <w:rPr>
          <w:rFonts w:ascii="Frutiger Next for EVN Light" w:eastAsia="Calibri" w:hAnsi="Frutiger Next for EVN Light"/>
          <w:sz w:val="20"/>
        </w:rPr>
        <w:t xml:space="preserve"> е прогнозно и необвързващо за възложителя като плащанията ще се извършват на база действително извършените и приети доставки. </w:t>
      </w:r>
    </w:p>
    <w:p w:rsidR="005C4262" w:rsidRPr="00D103BB" w:rsidRDefault="005C4262" w:rsidP="0041205E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  <w:bookmarkStart w:id="0" w:name="_GoBack"/>
      <w:bookmarkEnd w:id="0"/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3A3770" w:rsidRPr="003A3770" w:rsidRDefault="003A3770" w:rsidP="003A3770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в лева без включен ДДС за доставка на 1 </w:t>
      </w:r>
      <w:r w:rsidR="00E616A9"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 w:rsidR="00E616A9">
        <w:rPr>
          <w:rFonts w:ascii="Frutiger Next for EVN Light" w:hAnsi="Frutiger Next for EVN Light"/>
          <w:i/>
        </w:rPr>
        <w:t>таблет</w:t>
      </w:r>
      <w:r w:rsidRPr="003A3770">
        <w:rPr>
          <w:rFonts w:ascii="Frutiger Next for EVN Light" w:hAnsi="Frutiger Next for EVN Light"/>
          <w:i/>
        </w:rPr>
        <w:t>.</w:t>
      </w:r>
    </w:p>
  </w:footnote>
  <w:footnote w:id="2">
    <w:p w:rsidR="003A3770" w:rsidRPr="003A3770" w:rsidRDefault="003A3770" w:rsidP="003A3770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обща стойност в лева без включен ДДС, която представлява произведение на количеството по единичната цена, а именно: стойност за доставки на </w:t>
      </w:r>
      <w:r w:rsidR="00E616A9">
        <w:rPr>
          <w:rFonts w:ascii="Frutiger Next for EVN Light" w:hAnsi="Frutiger Next for EVN Light"/>
          <w:i/>
        </w:rPr>
        <w:t>300 броя таблети</w:t>
      </w:r>
      <w:r w:rsidRPr="003A3770">
        <w:rPr>
          <w:rFonts w:ascii="Frutiger Next for EVN Light" w:hAnsi="Frutiger Next for EVN Light"/>
          <w:i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A3770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4262"/>
    <w:rsid w:val="005C71E8"/>
    <w:rsid w:val="005D0C0F"/>
    <w:rsid w:val="0060655B"/>
    <w:rsid w:val="00617F4F"/>
    <w:rsid w:val="00624AF3"/>
    <w:rsid w:val="006311FD"/>
    <w:rsid w:val="00653961"/>
    <w:rsid w:val="00655532"/>
    <w:rsid w:val="00674AE4"/>
    <w:rsid w:val="006826E3"/>
    <w:rsid w:val="00692370"/>
    <w:rsid w:val="006927D9"/>
    <w:rsid w:val="00694A02"/>
    <w:rsid w:val="006A10E3"/>
    <w:rsid w:val="006A552D"/>
    <w:rsid w:val="006B19FE"/>
    <w:rsid w:val="006B7776"/>
    <w:rsid w:val="006C38EC"/>
    <w:rsid w:val="006D50C9"/>
    <w:rsid w:val="006D5925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04CF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A570E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C6081"/>
    <w:rsid w:val="00CE2092"/>
    <w:rsid w:val="00CE2FE5"/>
    <w:rsid w:val="00CF3666"/>
    <w:rsid w:val="00CF4D61"/>
    <w:rsid w:val="00CF5074"/>
    <w:rsid w:val="00D103BB"/>
    <w:rsid w:val="00D148A6"/>
    <w:rsid w:val="00D20C65"/>
    <w:rsid w:val="00D550F3"/>
    <w:rsid w:val="00D57B2C"/>
    <w:rsid w:val="00D9095A"/>
    <w:rsid w:val="00DA7486"/>
    <w:rsid w:val="00DB1DDA"/>
    <w:rsid w:val="00DC6D94"/>
    <w:rsid w:val="00DD3F8B"/>
    <w:rsid w:val="00DD77A2"/>
    <w:rsid w:val="00DD79C7"/>
    <w:rsid w:val="00DE0A83"/>
    <w:rsid w:val="00DF1131"/>
    <w:rsid w:val="00E26116"/>
    <w:rsid w:val="00E33654"/>
    <w:rsid w:val="00E41300"/>
    <w:rsid w:val="00E44D7A"/>
    <w:rsid w:val="00E52A46"/>
    <w:rsid w:val="00E5497D"/>
    <w:rsid w:val="00E616A9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EF53BD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4:docId w14:val="2332578A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7A150-C5E4-4EF7-8626-3E20E2AE6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E9E50B92.dotm</Template>
  <TotalTime>42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Tchalakov Vladimir</cp:lastModifiedBy>
  <cp:revision>12</cp:revision>
  <cp:lastPrinted>2018-06-11T10:54:00Z</cp:lastPrinted>
  <dcterms:created xsi:type="dcterms:W3CDTF">2019-06-18T14:42:00Z</dcterms:created>
  <dcterms:modified xsi:type="dcterms:W3CDTF">2019-08-05T08:07:00Z</dcterms:modified>
</cp:coreProperties>
</file>