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A437F0" w:rsidRPr="00A437F0">
        <w:rPr>
          <w:rFonts w:ascii="Frutiger Next for EVN Light" w:hAnsi="Frutiger Next for EVN Light"/>
          <w:sz w:val="19"/>
          <w:szCs w:val="19"/>
        </w:rPr>
        <w:t>С-1</w:t>
      </w:r>
      <w:r w:rsidR="00C77D24">
        <w:rPr>
          <w:rFonts w:ascii="Frutiger Next for EVN Light" w:hAnsi="Frutiger Next for EVN Light"/>
          <w:sz w:val="19"/>
          <w:szCs w:val="19"/>
          <w:lang w:val="en-US"/>
        </w:rPr>
        <w:t>7</w:t>
      </w:r>
      <w:r w:rsidR="00A437F0" w:rsidRPr="00A437F0">
        <w:rPr>
          <w:rFonts w:ascii="Frutiger Next for EVN Light" w:hAnsi="Frutiger Next for EVN Light"/>
          <w:sz w:val="19"/>
          <w:szCs w:val="19"/>
        </w:rPr>
        <w:t>-EP-MP-Д-</w:t>
      </w:r>
      <w:r w:rsidR="00E92585">
        <w:rPr>
          <w:rFonts w:ascii="Frutiger Next for EVN Light" w:hAnsi="Frutiger Next for EVN Light"/>
          <w:sz w:val="19"/>
          <w:szCs w:val="19"/>
        </w:rPr>
        <w:t>7</w:t>
      </w:r>
      <w:r w:rsidR="00A437F0">
        <w:rPr>
          <w:rFonts w:ascii="Frutiger Next for EVN Light" w:hAnsi="Frutiger Next for EVN Light"/>
          <w:sz w:val="19"/>
          <w:szCs w:val="19"/>
        </w:rPr>
        <w:t xml:space="preserve">, </w:t>
      </w:r>
      <w:r w:rsidRPr="00F36545">
        <w:rPr>
          <w:rFonts w:ascii="Frutiger Next for EVN Light" w:hAnsi="Frutiger Next for EVN Light"/>
          <w:sz w:val="19"/>
          <w:szCs w:val="19"/>
        </w:rPr>
        <w:t>с предмет</w:t>
      </w:r>
      <w:r>
        <w:rPr>
          <w:rFonts w:ascii="Frutiger Next for EVN Light" w:hAnsi="Frutiger Next for EVN Light"/>
          <w:sz w:val="19"/>
          <w:szCs w:val="19"/>
        </w:rPr>
        <w:t xml:space="preserve">: </w:t>
      </w:r>
      <w:r w:rsidRPr="00A437F0">
        <w:rPr>
          <w:rFonts w:ascii="Frutiger Next for EVN Light" w:hAnsi="Frutiger Next for EVN Light"/>
          <w:sz w:val="19"/>
          <w:szCs w:val="19"/>
        </w:rPr>
        <w:t>„</w:t>
      </w:r>
      <w:proofErr w:type="spellStart"/>
      <w:r w:rsidR="00C77D24" w:rsidRPr="00C77D24">
        <w:rPr>
          <w:rFonts w:ascii="Frutiger Next for EVN Light" w:hAnsi="Frutiger Next for EVN Light"/>
          <w:bCs/>
          <w:sz w:val="19"/>
          <w:szCs w:val="19"/>
          <w:lang w:val="en-US"/>
        </w:rPr>
        <w:t>Доставка</w:t>
      </w:r>
      <w:proofErr w:type="spellEnd"/>
      <w:r w:rsidR="00C77D24" w:rsidRPr="00C77D24">
        <w:rPr>
          <w:rFonts w:ascii="Frutiger Next for EVN Light" w:hAnsi="Frutiger Next for EVN Light"/>
          <w:bCs/>
          <w:sz w:val="19"/>
          <w:szCs w:val="19"/>
          <w:lang w:val="en-US"/>
        </w:rPr>
        <w:t xml:space="preserve"> </w:t>
      </w:r>
      <w:proofErr w:type="spellStart"/>
      <w:r w:rsidR="00C77D24" w:rsidRPr="00C77D24">
        <w:rPr>
          <w:rFonts w:ascii="Frutiger Next for EVN Light" w:hAnsi="Frutiger Next for EVN Light"/>
          <w:bCs/>
          <w:sz w:val="19"/>
          <w:szCs w:val="19"/>
          <w:lang w:val="en-US"/>
        </w:rPr>
        <w:t>на</w:t>
      </w:r>
      <w:proofErr w:type="spellEnd"/>
      <w:r w:rsidR="00C77D24" w:rsidRPr="00C77D24">
        <w:rPr>
          <w:rFonts w:ascii="Frutiger Next for EVN Light" w:hAnsi="Frutiger Next for EVN Light"/>
          <w:bCs/>
          <w:sz w:val="19"/>
          <w:szCs w:val="19"/>
          <w:lang w:val="en-US"/>
        </w:rPr>
        <w:t xml:space="preserve"> </w:t>
      </w:r>
      <w:r w:rsidR="00E92585">
        <w:rPr>
          <w:rFonts w:ascii="Frutiger Next for EVN Light" w:hAnsi="Frutiger Next for EVN Light"/>
          <w:bCs/>
          <w:sz w:val="19"/>
          <w:szCs w:val="19"/>
        </w:rPr>
        <w:t>кабелни гарнитури 1</w:t>
      </w:r>
      <w:bookmarkStart w:id="0" w:name="_GoBack"/>
      <w:bookmarkEnd w:id="0"/>
      <w:r w:rsidR="00C77D24" w:rsidRPr="00C77D24">
        <w:rPr>
          <w:rFonts w:ascii="Frutiger Next for EVN Light" w:hAnsi="Frutiger Next for EVN Light"/>
          <w:bCs/>
          <w:sz w:val="19"/>
          <w:szCs w:val="19"/>
        </w:rPr>
        <w:t>kV</w:t>
      </w:r>
      <w:r w:rsidRPr="00A437F0">
        <w:rPr>
          <w:rFonts w:ascii="Frutiger Next for EVN Light" w:hAnsi="Frutiger Next for EVN Light"/>
          <w:sz w:val="19"/>
          <w:szCs w:val="19"/>
        </w:rPr>
        <w:t>“,</w:t>
      </w:r>
      <w:r w:rsidRPr="00F36545">
        <w:rPr>
          <w:rFonts w:ascii="Frutiger Next for EVN Light" w:hAnsi="Frutiger Next for EVN Light"/>
          <w:sz w:val="19"/>
          <w:szCs w:val="19"/>
        </w:rPr>
        <w:t xml:space="preserve"> съгласно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представляват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са членове на управителни и надзорни органи на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A5460" w:rsidTr="003D42B9">
        <w:tc>
          <w:tcPr>
            <w:tcW w:w="4785" w:type="dxa"/>
            <w:shd w:val="clear" w:color="auto" w:fill="auto"/>
          </w:tcPr>
          <w:p w:rsidR="007B6EF7" w:rsidRDefault="007B6EF7" w:rsidP="007A5460">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Д</w:t>
            </w:r>
            <w:r w:rsidRPr="007B6EF7">
              <w:rPr>
                <w:rFonts w:ascii="Frutiger Next for EVN Light" w:hAnsi="Frutiger Next for EVN Light"/>
                <w:sz w:val="19"/>
                <w:szCs w:val="19"/>
              </w:rPr>
              <w:t>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B6EF7" w:rsidRPr="007B6EF7" w:rsidRDefault="007B6EF7" w:rsidP="007A5460">
            <w:pPr>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A5460">
            <w:pPr>
              <w:spacing w:after="0" w:line="240" w:lineRule="auto"/>
              <w:jc w:val="both"/>
              <w:rPr>
                <w:rFonts w:ascii="Frutiger Next for EVN Light" w:hAnsi="Frutiger Next for EVN Light"/>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A5460"/>
    <w:rsid w:val="007B6EF7"/>
    <w:rsid w:val="008F1FC1"/>
    <w:rsid w:val="009E7322"/>
    <w:rsid w:val="00A41569"/>
    <w:rsid w:val="00A437F0"/>
    <w:rsid w:val="00C77D24"/>
    <w:rsid w:val="00DC0194"/>
    <w:rsid w:val="00E92585"/>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2F2A4F00</Template>
  <TotalTime>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Bogdanov Rumen</cp:lastModifiedBy>
  <cp:revision>11</cp:revision>
  <dcterms:created xsi:type="dcterms:W3CDTF">2016-12-19T14:39:00Z</dcterms:created>
  <dcterms:modified xsi:type="dcterms:W3CDTF">2017-04-26T12:06:00Z</dcterms:modified>
</cp:coreProperties>
</file>