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27F4D" w14:textId="77777777" w:rsidR="00D77A2A" w:rsidRDefault="00CB317B" w:rsidP="00CB317B">
      <w:pPr>
        <w:keepNext/>
        <w:spacing w:before="240" w:after="60"/>
        <w:outlineLvl w:val="0"/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</w:pPr>
      <w:r w:rsidRPr="009F4C25"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  <w:t>ТЕХНИЧЕСКО ПРЕДЛОЖЕНИЕ</w:t>
      </w:r>
    </w:p>
    <w:p w14:paraId="44BA7428" w14:textId="77777777" w:rsidR="00D77A2A" w:rsidRDefault="00D77A2A" w:rsidP="00D77A2A">
      <w:pPr>
        <w:pStyle w:val="ListParagraph"/>
        <w:widowControl w:val="0"/>
        <w:suppressAutoHyphens/>
        <w:autoSpaceDE w:val="0"/>
        <w:ind w:left="360"/>
        <w:jc w:val="both"/>
        <w:rPr>
          <w:rFonts w:ascii="Frutiger Next for EVN Light" w:eastAsia="Calibri" w:hAnsi="Frutiger Next for EVN Light"/>
          <w:bCs/>
          <w:sz w:val="20"/>
          <w:szCs w:val="20"/>
          <w:lang w:eastAsia="ar-SA"/>
        </w:rPr>
      </w:pPr>
    </w:p>
    <w:p w14:paraId="4006EB70" w14:textId="77777777" w:rsidR="00CB317B" w:rsidRPr="00462EFC" w:rsidRDefault="00CB317B" w:rsidP="00CB317B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 w:cs="Times New Roman"/>
          <w:kern w:val="1"/>
          <w:sz w:val="18"/>
          <w:szCs w:val="18"/>
          <w:lang w:eastAsia="hi-IN" w:bidi="hi-IN"/>
        </w:rPr>
      </w:pPr>
    </w:p>
    <w:p w14:paraId="6482F769" w14:textId="77777777" w:rsidR="00CB317B" w:rsidRPr="00462EFC" w:rsidRDefault="00CB317B" w:rsidP="00CB317B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 w:cs="Times New Roman"/>
          <w:kern w:val="1"/>
          <w:sz w:val="18"/>
          <w:szCs w:val="18"/>
          <w:lang w:eastAsia="hi-IN" w:bidi="hi-IN"/>
        </w:rPr>
      </w:pPr>
      <w:r w:rsidRPr="00462EFC">
        <w:rPr>
          <w:rFonts w:ascii="Frutiger Next for EVN Light" w:eastAsia="SimSun" w:hAnsi="Frutiger Next for EVN Light" w:cs="Times New Roman"/>
          <w:kern w:val="1"/>
          <w:sz w:val="18"/>
          <w:szCs w:val="18"/>
          <w:lang w:eastAsia="hi-IN" w:bidi="hi-IN"/>
        </w:rPr>
        <w:t xml:space="preserve">От: </w:t>
      </w:r>
      <w:r w:rsidRPr="00462EFC">
        <w:rPr>
          <w:rFonts w:ascii="Frutiger Next for EVN Light" w:eastAsia="Calibri" w:hAnsi="Frutiger Next for EVN Light" w:cs="Times New Roman"/>
          <w:sz w:val="18"/>
          <w:szCs w:val="18"/>
        </w:rPr>
        <w:t xml:space="preserve">……………………………………………………………..……..  </w:t>
      </w:r>
      <w:r w:rsidRPr="00462EFC">
        <w:rPr>
          <w:rFonts w:ascii="Frutiger Next for EVN Light" w:eastAsia="Calibri" w:hAnsi="Frutiger Next for EVN Light" w:cs="Times New Roman"/>
          <w:i/>
          <w:sz w:val="18"/>
          <w:szCs w:val="18"/>
        </w:rPr>
        <w:t>(наименование на участника)</w:t>
      </w:r>
    </w:p>
    <w:p w14:paraId="0F5A5B2D" w14:textId="77777777" w:rsidR="00CB317B" w:rsidRPr="00462EFC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 w:cs="Times New Roman"/>
          <w:kern w:val="1"/>
          <w:sz w:val="18"/>
          <w:szCs w:val="18"/>
          <w:lang w:eastAsia="hi-IN" w:bidi="hi-IN"/>
        </w:rPr>
      </w:pPr>
    </w:p>
    <w:p w14:paraId="186893A2" w14:textId="66F60668" w:rsidR="00D81917" w:rsidRDefault="00CB317B" w:rsidP="00D81917">
      <w:pPr>
        <w:widowControl w:val="0"/>
        <w:autoSpaceDE w:val="0"/>
        <w:autoSpaceDN w:val="0"/>
        <w:adjustRightInd w:val="0"/>
        <w:spacing w:after="0" w:line="240" w:lineRule="atLeast"/>
        <w:rPr>
          <w:rFonts w:ascii="Frutiger Next for EVN Light" w:eastAsia="Times New Roman" w:hAnsi="Frutiger Next for EVN Light" w:cs="Arial"/>
          <w:color w:val="000000"/>
          <w:sz w:val="18"/>
          <w:szCs w:val="18"/>
          <w:lang w:eastAsia="bg-BG"/>
        </w:rPr>
      </w:pPr>
      <w:r w:rsidRPr="00462EFC">
        <w:rPr>
          <w:rFonts w:ascii="Frutiger Next for EVN Light" w:eastAsia="SimSun" w:hAnsi="Frutiger Next for EVN Light" w:cs="Times New Roman"/>
          <w:kern w:val="1"/>
          <w:sz w:val="18"/>
          <w:szCs w:val="18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</w:t>
      </w:r>
      <w:r w:rsidR="00D81917" w:rsidRPr="00462EFC">
        <w:rPr>
          <w:rFonts w:ascii="Frutiger Next for EVN Light" w:eastAsia="SimSun" w:hAnsi="Frutiger Next for EVN Light" w:cs="Times New Roman"/>
          <w:kern w:val="1"/>
          <w:sz w:val="18"/>
          <w:szCs w:val="18"/>
          <w:lang w:eastAsia="hi-IN" w:bidi="hi-IN"/>
        </w:rPr>
        <w:t xml:space="preserve">процедура чрез публично състезание </w:t>
      </w:r>
      <w:r w:rsidR="00D81917" w:rsidRPr="00462EFC">
        <w:rPr>
          <w:rFonts w:ascii="Frutiger Next for EVN Light" w:eastAsia="Calibri" w:hAnsi="Frutiger Next for EVN Light" w:cs="Times New Roman"/>
          <w:sz w:val="18"/>
          <w:szCs w:val="18"/>
        </w:rPr>
        <w:t xml:space="preserve">№ </w:t>
      </w:r>
      <w:r w:rsidR="00FE3F30">
        <w:rPr>
          <w:rFonts w:ascii="Frutiger Next for EVN Light" w:eastAsia="Calibri" w:hAnsi="Frutiger Next for EVN Light" w:cs="Times New Roman"/>
          <w:sz w:val="18"/>
          <w:szCs w:val="18"/>
          <w:lang w:val="en-US"/>
        </w:rPr>
        <w:t xml:space="preserve"> 14-E</w:t>
      </w:r>
      <w:r w:rsidR="00FE3F30">
        <w:rPr>
          <w:rFonts w:ascii="Frutiger Next for EVN Light" w:eastAsia="Calibri" w:hAnsi="Frutiger Next for EVN Light" w:cs="Times New Roman"/>
          <w:sz w:val="18"/>
          <w:szCs w:val="18"/>
        </w:rPr>
        <w:t xml:space="preserve">Р-20-СК-У-З </w:t>
      </w:r>
      <w:r w:rsidR="00D81917" w:rsidRPr="00462EFC">
        <w:rPr>
          <w:rFonts w:ascii="Frutiger Next for EVN Light" w:eastAsia="Times New Roman" w:hAnsi="Frutiger Next for EVN Light" w:cs="Arial"/>
          <w:color w:val="000000"/>
          <w:sz w:val="18"/>
          <w:szCs w:val="18"/>
          <w:lang w:eastAsia="bg-BG"/>
        </w:rPr>
        <w:t xml:space="preserve">с предмет: </w:t>
      </w:r>
      <w:r w:rsidR="00FE3F30">
        <w:rPr>
          <w:rFonts w:ascii="Frutiger Next for EVN Light" w:eastAsia="Times New Roman" w:hAnsi="Frutiger Next for EVN Light" w:cs="Arial"/>
          <w:color w:val="000000"/>
          <w:sz w:val="18"/>
          <w:szCs w:val="18"/>
          <w:lang w:eastAsia="bg-BG"/>
        </w:rPr>
        <w:t>Публикуване на обяви и съобщения в печатни медии</w:t>
      </w:r>
      <w:r w:rsidR="00A565B5">
        <w:rPr>
          <w:rFonts w:ascii="Frutiger Next for EVN Light" w:eastAsia="Times New Roman" w:hAnsi="Frutiger Next for EVN Light" w:cs="Arial"/>
          <w:color w:val="000000"/>
          <w:sz w:val="18"/>
          <w:szCs w:val="18"/>
          <w:lang w:eastAsia="bg-BG"/>
        </w:rPr>
        <w:t xml:space="preserve"> за нуждите на Електроразпределение Юг ЕАД, при следните условия:</w:t>
      </w:r>
    </w:p>
    <w:p w14:paraId="0760AC16" w14:textId="22B6757A" w:rsidR="00A565B5" w:rsidRDefault="00A565B5" w:rsidP="00D81917">
      <w:pPr>
        <w:widowControl w:val="0"/>
        <w:autoSpaceDE w:val="0"/>
        <w:autoSpaceDN w:val="0"/>
        <w:adjustRightInd w:val="0"/>
        <w:spacing w:after="0" w:line="240" w:lineRule="atLeast"/>
        <w:rPr>
          <w:rFonts w:ascii="Frutiger Next for EVN Light" w:eastAsia="Times New Roman" w:hAnsi="Frutiger Next for EVN Light" w:cs="Arial"/>
          <w:color w:val="000000"/>
          <w:sz w:val="18"/>
          <w:szCs w:val="18"/>
          <w:lang w:eastAsia="bg-BG"/>
        </w:rPr>
      </w:pPr>
    </w:p>
    <w:p w14:paraId="02744C1A" w14:textId="0B32A9B9" w:rsidR="00D81917" w:rsidRPr="00462EFC" w:rsidRDefault="00D81917" w:rsidP="00D81917">
      <w:pPr>
        <w:spacing w:after="0" w:line="240" w:lineRule="auto"/>
        <w:jc w:val="both"/>
        <w:rPr>
          <w:rFonts w:ascii="Frutiger Next for EVN Light" w:eastAsia="Times New Roman" w:hAnsi="Frutiger Next for EVN Light" w:cs="Times New Roman"/>
          <w:sz w:val="18"/>
          <w:szCs w:val="18"/>
          <w:lang w:eastAsia="bg-BG"/>
        </w:rPr>
      </w:pPr>
      <w:r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>Декларираме, че сме запознати с поставените условия в документацията за участие в обществената поръчка, включит</w:t>
      </w:r>
      <w:r w:rsidR="00FE3F30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>елно с Техническите изисквания</w:t>
      </w:r>
      <w:r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 xml:space="preserve"> на Възложителя</w:t>
      </w:r>
      <w:r w:rsidR="00FE3F30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 xml:space="preserve">, </w:t>
      </w:r>
      <w:r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>и ги приемаме без възражения.</w:t>
      </w:r>
    </w:p>
    <w:p w14:paraId="42983A9E" w14:textId="77777777" w:rsidR="00CB317B" w:rsidRPr="00462EFC" w:rsidRDefault="00CB317B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Calibri" w:hAnsi="Frutiger Next for EVN Light" w:cs="Times New Roman"/>
          <w:bCs/>
          <w:sz w:val="18"/>
          <w:szCs w:val="18"/>
          <w:lang w:eastAsia="ar-SA"/>
        </w:rPr>
      </w:pPr>
    </w:p>
    <w:p w14:paraId="650D8994" w14:textId="77777777" w:rsidR="00D81917" w:rsidRPr="00462EFC" w:rsidRDefault="00D81917" w:rsidP="00D81917">
      <w:pPr>
        <w:widowControl w:val="0"/>
        <w:suppressAutoHyphens/>
        <w:spacing w:after="0" w:line="240" w:lineRule="auto"/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</w:pPr>
      <w:r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 xml:space="preserve">Декларираме, че сме запознати и приемаме условията в следните документи: Общи условия на закупуване на дружествата от групата на </w:t>
      </w:r>
      <w:r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val="en-US" w:eastAsia="hi-IN" w:bidi="hi-IN"/>
        </w:rPr>
        <w:t>EVN</w:t>
      </w:r>
      <w:r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>, Клауза за социална отговорност на дружествата.</w:t>
      </w:r>
    </w:p>
    <w:p w14:paraId="5363DCDD" w14:textId="77777777" w:rsidR="00D81917" w:rsidRPr="00462EFC" w:rsidRDefault="00D81917" w:rsidP="00CB317B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Calibri" w:hAnsi="Frutiger Next for EVN Light" w:cs="Times New Roman"/>
          <w:bCs/>
          <w:sz w:val="18"/>
          <w:szCs w:val="18"/>
          <w:lang w:eastAsia="ar-SA"/>
        </w:rPr>
      </w:pPr>
    </w:p>
    <w:p w14:paraId="75E36499" w14:textId="77777777" w:rsidR="00D71FB0" w:rsidRPr="00462EFC" w:rsidRDefault="00D71FB0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</w:pPr>
    </w:p>
    <w:p w14:paraId="2F9734F9" w14:textId="77777777" w:rsidR="009E42D1" w:rsidRPr="00462EFC" w:rsidRDefault="009E42D1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</w:pPr>
    </w:p>
    <w:p w14:paraId="56D803CE" w14:textId="77777777" w:rsidR="00CB317B" w:rsidRPr="00462EFC" w:rsidRDefault="00B92378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</w:pPr>
      <w:r w:rsidRPr="00462EFC">
        <w:rPr>
          <w:rFonts w:ascii="Frutiger Next for EVN Light" w:eastAsia="Times New Roman" w:hAnsi="Frutiger Next for EVN Light" w:cs="Times New Roman"/>
          <w:b/>
          <w:kern w:val="1"/>
          <w:sz w:val="18"/>
          <w:szCs w:val="18"/>
          <w:lang w:eastAsia="hi-IN" w:bidi="hi-IN"/>
        </w:rPr>
        <w:t>ТЕХНИЧЕСКИ ПАРАМЕТРИ</w:t>
      </w:r>
      <w:r w:rsidR="00CB317B" w:rsidRPr="00462EFC"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  <w:t xml:space="preserve">: </w:t>
      </w:r>
      <w:r w:rsidR="00CB317B" w:rsidRPr="00462EFC"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18"/>
          <w:szCs w:val="18"/>
          <w:lang w:eastAsia="hi-IN" w:bidi="hi-IN"/>
        </w:rPr>
        <w:t>(в зависимост от естеството на поръчката)</w:t>
      </w:r>
    </w:p>
    <w:p w14:paraId="3816DD63" w14:textId="77777777" w:rsidR="00CB317B" w:rsidRPr="00462EFC" w:rsidRDefault="00CB317B" w:rsidP="00CB317B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18"/>
          <w:szCs w:val="18"/>
          <w:lang w:eastAsia="hi-IN" w:bidi="hi-IN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990"/>
        <w:gridCol w:w="4228"/>
      </w:tblGrid>
      <w:tr w:rsidR="00F32BB3" w:rsidRPr="00462EFC" w14:paraId="5E7906B2" w14:textId="77777777" w:rsidTr="0024197B">
        <w:tc>
          <w:tcPr>
            <w:tcW w:w="9723" w:type="dxa"/>
            <w:gridSpan w:val="3"/>
          </w:tcPr>
          <w:p w14:paraId="6037F9DA" w14:textId="77777777" w:rsidR="00F32BB3" w:rsidRPr="00462EFC" w:rsidRDefault="00F32BB3" w:rsidP="00F32BB3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i/>
                <w:kern w:val="1"/>
                <w:sz w:val="18"/>
                <w:szCs w:val="18"/>
                <w:lang w:eastAsia="hi-IN" w:bidi="hi-IN"/>
              </w:rPr>
              <w:t xml:space="preserve">Таблица № 1 – </w:t>
            </w:r>
            <w:r w:rsidRPr="00462EFC"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18"/>
                <w:szCs w:val="18"/>
                <w:lang w:eastAsia="hi-IN" w:bidi="hi-IN"/>
              </w:rPr>
              <w:t>попълването на всички полета е задължително</w:t>
            </w:r>
          </w:p>
        </w:tc>
      </w:tr>
      <w:tr w:rsidR="00BA53AF" w:rsidRPr="00462EFC" w14:paraId="192F0FB2" w14:textId="77777777" w:rsidTr="0024197B">
        <w:tc>
          <w:tcPr>
            <w:tcW w:w="505" w:type="dxa"/>
          </w:tcPr>
          <w:p w14:paraId="6402C715" w14:textId="77777777" w:rsidR="00A52A2F" w:rsidRPr="00462EFC" w:rsidRDefault="00A52A2F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9C6A76" w14:textId="77777777" w:rsidR="002E35D6" w:rsidRPr="00462EFC" w:rsidRDefault="002E35D6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  <w:t>№</w:t>
            </w:r>
          </w:p>
        </w:tc>
        <w:tc>
          <w:tcPr>
            <w:tcW w:w="4990" w:type="dxa"/>
            <w:shd w:val="clear" w:color="auto" w:fill="auto"/>
          </w:tcPr>
          <w:p w14:paraId="60AD180B" w14:textId="77777777" w:rsidR="00AB4304" w:rsidRPr="00462EFC" w:rsidRDefault="00AB4304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B803C67" w14:textId="77777777" w:rsidR="002E35D6" w:rsidRPr="00462EFC" w:rsidRDefault="002E35D6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228" w:type="dxa"/>
            <w:shd w:val="clear" w:color="auto" w:fill="auto"/>
          </w:tcPr>
          <w:p w14:paraId="319A3687" w14:textId="77777777" w:rsidR="00006367" w:rsidRPr="00462EFC" w:rsidRDefault="00006367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42A9D4E" w14:textId="77777777" w:rsidR="002E35D6" w:rsidRPr="00462EFC" w:rsidRDefault="002E35D6" w:rsidP="009420D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  <w:t>Предложение на участника</w:t>
            </w:r>
          </w:p>
          <w:p w14:paraId="71E17F04" w14:textId="5A6FDE83" w:rsidR="00B6797F" w:rsidRPr="00462EFC" w:rsidRDefault="008733B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  <w:t>(Да/Не</w:t>
            </w:r>
            <w:r w:rsidR="002E35D6" w:rsidRPr="00462EFC"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  <w:t>)</w:t>
            </w:r>
          </w:p>
          <w:p w14:paraId="72D2B9CE" w14:textId="77777777" w:rsidR="00006367" w:rsidRPr="00462EFC" w:rsidRDefault="0000636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A53AF" w:rsidRPr="00462EFC" w14:paraId="7D42308D" w14:textId="77777777" w:rsidTr="00AD5389">
        <w:trPr>
          <w:trHeight w:val="664"/>
        </w:trPr>
        <w:tc>
          <w:tcPr>
            <w:tcW w:w="505" w:type="dxa"/>
          </w:tcPr>
          <w:p w14:paraId="3D79DCE2" w14:textId="77777777" w:rsidR="00B6797F" w:rsidRPr="00462EFC" w:rsidRDefault="0053580C" w:rsidP="00CB317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14:paraId="08EA8910" w14:textId="0B9092F4" w:rsidR="00985547" w:rsidRPr="00462EFC" w:rsidRDefault="00DA084D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  <w:t>Потвърждаваме, че п</w:t>
            </w:r>
            <w:r w:rsidR="00ED537A" w:rsidRPr="00ED537A"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  <w:t>редлаганата услуга включва редакция и дизайн на текстовете за съобщения, страниране, предпечат и медиакупуване в местни и национални печатни медии.</w:t>
            </w:r>
          </w:p>
        </w:tc>
        <w:tc>
          <w:tcPr>
            <w:tcW w:w="4228" w:type="dxa"/>
            <w:shd w:val="clear" w:color="auto" w:fill="auto"/>
          </w:tcPr>
          <w:p w14:paraId="2898D72C" w14:textId="77777777" w:rsidR="00B6797F" w:rsidRPr="00462EFC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[   ] Да [   ] Не</w:t>
            </w:r>
          </w:p>
          <w:p w14:paraId="0A837AD8" w14:textId="77777777" w:rsidR="00B6797F" w:rsidRPr="00462EFC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710C6B5C" w14:textId="77777777" w:rsidR="00B6797F" w:rsidRPr="00462EFC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047F9FC9" w14:textId="77777777" w:rsidR="00B6797F" w:rsidRPr="00462EFC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2F21A322" w14:textId="77777777" w:rsidR="00B6797F" w:rsidRPr="00462EFC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387C2346" w14:textId="77777777" w:rsidR="00B6797F" w:rsidRPr="00462EFC" w:rsidRDefault="00B6797F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0D61F8B1" w14:textId="77777777" w:rsidR="00D77A2A" w:rsidRPr="00462EFC" w:rsidRDefault="00D77A2A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028E63FD" w14:textId="77777777" w:rsidR="00985547" w:rsidRPr="00462EFC" w:rsidRDefault="00985547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2B9E918A" w14:textId="77777777" w:rsidR="00985547" w:rsidRPr="00462EFC" w:rsidRDefault="00985547" w:rsidP="003D573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A53AF" w:rsidRPr="00462EFC" w14:paraId="12706D32" w14:textId="77777777" w:rsidTr="00DA084D">
        <w:trPr>
          <w:trHeight w:val="943"/>
        </w:trPr>
        <w:tc>
          <w:tcPr>
            <w:tcW w:w="505" w:type="dxa"/>
          </w:tcPr>
          <w:p w14:paraId="6F4D84C2" w14:textId="77777777" w:rsidR="009B5264" w:rsidRPr="00462EFC" w:rsidRDefault="0053580C" w:rsidP="00F33BE4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990" w:type="dxa"/>
            <w:shd w:val="clear" w:color="auto" w:fill="auto"/>
          </w:tcPr>
          <w:p w14:paraId="759EEBDA" w14:textId="77777777" w:rsidR="00DA084D" w:rsidRDefault="00DA084D" w:rsidP="00DA084D">
            <w:pPr>
              <w:spacing w:after="0" w:line="240" w:lineRule="auto"/>
              <w:contextualSpacing/>
              <w:jc w:val="both"/>
              <w:rPr>
                <w:rFonts w:ascii="Frutiger Next for EVN Light" w:eastAsia="Calibri" w:hAnsi="Frutiger Next for EVN Light" w:cs="Times New Roman"/>
                <w:sz w:val="18"/>
                <w:szCs w:val="18"/>
              </w:rPr>
            </w:pPr>
            <w:r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>Гарантираме публикуване</w:t>
            </w:r>
            <w:r w:rsidR="00ED537A"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 xml:space="preserve"> на обяви и съобщения за нуждите н</w:t>
            </w:r>
            <w:r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>а Електроразпределение Юг ЕАД</w:t>
            </w:r>
            <w:r w:rsidR="00ED537A"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 xml:space="preserve"> във всички, посочени местни и национални печатни медии, </w:t>
            </w:r>
            <w:r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 xml:space="preserve">посочени в </w:t>
            </w:r>
            <w:r w:rsidR="00ED537A"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>т.2 от Техническите изисквания на Възложителя</w:t>
            </w:r>
            <w:r>
              <w:rPr>
                <w:rFonts w:ascii="Frutiger Next for EVN Light" w:eastAsia="Calibri" w:hAnsi="Frutiger Next for EVN Light" w:cs="Times New Roman"/>
                <w:sz w:val="18"/>
                <w:szCs w:val="18"/>
              </w:rPr>
              <w:t>.</w:t>
            </w:r>
          </w:p>
          <w:p w14:paraId="404D0B90" w14:textId="77777777" w:rsidR="00DA084D" w:rsidRDefault="00DA084D" w:rsidP="00DA084D">
            <w:pPr>
              <w:spacing w:after="0" w:line="240" w:lineRule="auto"/>
              <w:contextualSpacing/>
              <w:jc w:val="both"/>
              <w:rPr>
                <w:rFonts w:ascii="Frutiger Next for EVN Light" w:eastAsia="Calibri" w:hAnsi="Frutiger Next for EVN Light" w:cs="Times New Roman"/>
                <w:sz w:val="18"/>
                <w:szCs w:val="18"/>
              </w:rPr>
            </w:pPr>
          </w:p>
          <w:p w14:paraId="47E4598F" w14:textId="3B2CD91E" w:rsidR="00DA084D" w:rsidRPr="00DF78F7" w:rsidRDefault="00DA084D" w:rsidP="00DA084D">
            <w:pPr>
              <w:spacing w:after="0" w:line="240" w:lineRule="auto"/>
              <w:rPr>
                <w:rFonts w:ascii="Frutiger Next for EVN Light" w:eastAsia="Calibri" w:hAnsi="Frutiger Next for EVN Light" w:cs="Times New Roman"/>
                <w:sz w:val="18"/>
                <w:szCs w:val="18"/>
              </w:rPr>
            </w:pPr>
          </w:p>
        </w:tc>
        <w:tc>
          <w:tcPr>
            <w:tcW w:w="4228" w:type="dxa"/>
            <w:shd w:val="clear" w:color="auto" w:fill="auto"/>
          </w:tcPr>
          <w:p w14:paraId="1E4C9825" w14:textId="77777777" w:rsidR="00B6797F" w:rsidRPr="00462EFC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 xml:space="preserve">[   ] Да [   ] Не </w:t>
            </w:r>
          </w:p>
          <w:p w14:paraId="7B758B12" w14:textId="77777777" w:rsidR="00B6797F" w:rsidRPr="00462EFC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67652441" w14:textId="77777777" w:rsidR="00B6797F" w:rsidRPr="00462EFC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val="en-US" w:eastAsia="hi-IN" w:bidi="hi-IN"/>
              </w:rPr>
            </w:pPr>
          </w:p>
          <w:p w14:paraId="2E2CAF0D" w14:textId="77777777" w:rsidR="00B6797F" w:rsidRPr="00462EFC" w:rsidRDefault="00B6797F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03444C9C" w14:textId="77777777" w:rsidR="00985547" w:rsidRPr="00462EFC" w:rsidRDefault="0098554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6E3BA9B4" w14:textId="77777777" w:rsidR="00985547" w:rsidRPr="00462EFC" w:rsidRDefault="00985547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01EA3E9B" w14:textId="0089BCE4" w:rsidR="009B5264" w:rsidRPr="00462EFC" w:rsidRDefault="009B5264" w:rsidP="00B6797F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7F7689" w:rsidRPr="00462EFC" w14:paraId="5179F092" w14:textId="77777777" w:rsidTr="0024197B">
        <w:trPr>
          <w:trHeight w:val="420"/>
        </w:trPr>
        <w:tc>
          <w:tcPr>
            <w:tcW w:w="505" w:type="dxa"/>
          </w:tcPr>
          <w:p w14:paraId="7E19C312" w14:textId="77777777" w:rsidR="007F7689" w:rsidRPr="00462EFC" w:rsidRDefault="0053580C" w:rsidP="00224D9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4990" w:type="dxa"/>
            <w:shd w:val="clear" w:color="auto" w:fill="auto"/>
          </w:tcPr>
          <w:p w14:paraId="0C3E87CF" w14:textId="102BEF58" w:rsidR="00DA084D" w:rsidRPr="00DA084D" w:rsidRDefault="00DA084D" w:rsidP="00AD5389">
            <w:pPr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</w:pPr>
            <w:r w:rsidRPr="00AD5389"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  <w:t>Задължаваме се п</w:t>
            </w:r>
            <w:r w:rsidRPr="00DA084D"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  <w:t>ри прекратяване на издаването на някоя от печатни медии, посочени в  т.2 от Техническите изисквания на Възложителя , да изпрати</w:t>
            </w:r>
            <w:r w:rsidR="00FD0647" w:rsidRPr="00AD5389"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  <w:t>м</w:t>
            </w:r>
            <w:r w:rsidRPr="00DA084D"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  <w:t xml:space="preserve"> на Възложителя уведомително писмо, което да го информира за предстоящото прекратяване на издаването и да представи</w:t>
            </w:r>
            <w:r w:rsidR="00FD0647" w:rsidRPr="00AD5389"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  <w:t>м</w:t>
            </w:r>
            <w:r w:rsidRPr="00DA084D">
              <w:rPr>
                <w:rFonts w:ascii="Frutiger Next for EVN Light" w:eastAsia="Times New Roman" w:hAnsi="Frutiger Next for EVN Light" w:cs="Times New Roman"/>
                <w:sz w:val="18"/>
                <w:szCs w:val="18"/>
              </w:rPr>
              <w:t xml:space="preserve"> оферта с алтернативна печатна медия, която напълно да отговаря на изискванията на Възложителя.</w:t>
            </w:r>
          </w:p>
          <w:p w14:paraId="48B66CFB" w14:textId="124E8F77" w:rsidR="007F7689" w:rsidRPr="00462EFC" w:rsidRDefault="007F7689" w:rsidP="00D058DF">
            <w:pPr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4228" w:type="dxa"/>
            <w:shd w:val="clear" w:color="auto" w:fill="auto"/>
          </w:tcPr>
          <w:p w14:paraId="197FA8C3" w14:textId="77777777" w:rsidR="007F7689" w:rsidRPr="00462EFC" w:rsidRDefault="007F7689" w:rsidP="00224D9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  <w:t>[   ] Да [   ] Не</w:t>
            </w:r>
          </w:p>
        </w:tc>
      </w:tr>
      <w:tr w:rsidR="00D71FB0" w:rsidRPr="00462EFC" w14:paraId="59A200C0" w14:textId="77777777" w:rsidTr="00CF55E4">
        <w:trPr>
          <w:trHeight w:val="720"/>
        </w:trPr>
        <w:tc>
          <w:tcPr>
            <w:tcW w:w="505" w:type="dxa"/>
          </w:tcPr>
          <w:p w14:paraId="4E0EDF90" w14:textId="77777777" w:rsidR="0024197B" w:rsidRPr="00462EFC" w:rsidRDefault="00D81917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4</w:t>
            </w:r>
          </w:p>
          <w:p w14:paraId="2BA37EF1" w14:textId="77777777" w:rsidR="0024197B" w:rsidRPr="00462EFC" w:rsidRDefault="0024197B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3A499F0B" w14:textId="77777777" w:rsidR="0024197B" w:rsidRPr="00462EFC" w:rsidRDefault="0024197B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35674B61" w14:textId="77777777" w:rsidR="00D71FB0" w:rsidRPr="00462EFC" w:rsidRDefault="00D71FB0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990" w:type="dxa"/>
            <w:shd w:val="clear" w:color="auto" w:fill="auto"/>
          </w:tcPr>
          <w:p w14:paraId="56C38EAB" w14:textId="6AE293FB" w:rsidR="0024197B" w:rsidRPr="00DA084D" w:rsidRDefault="00DA084D" w:rsidP="00D8191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Frutiger Next for EVN Light" w:eastAsia="Calibri" w:hAnsi="Frutiger Next for EVN Light" w:cs="Arial"/>
                <w:sz w:val="18"/>
                <w:szCs w:val="18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  <w:t>Обявите и съобщенията се публикуват в добро качество, съгласно изискванията на Възложителя.</w:t>
            </w:r>
          </w:p>
        </w:tc>
        <w:tc>
          <w:tcPr>
            <w:tcW w:w="4228" w:type="dxa"/>
            <w:shd w:val="clear" w:color="auto" w:fill="auto"/>
          </w:tcPr>
          <w:p w14:paraId="27452C6F" w14:textId="77777777" w:rsidR="00D71FB0" w:rsidRPr="00462EFC" w:rsidRDefault="00D71FB0" w:rsidP="005A320D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 xml:space="preserve">[   ] Да [   ] Не </w:t>
            </w:r>
          </w:p>
          <w:p w14:paraId="23C670E6" w14:textId="77777777" w:rsidR="00D71FB0" w:rsidRPr="00462EFC" w:rsidRDefault="00D71FB0" w:rsidP="005A320D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0EE5E17A" w14:textId="77777777" w:rsidR="0024197B" w:rsidRPr="00462EFC" w:rsidRDefault="0024197B" w:rsidP="005A320D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2407C875" w14:textId="77777777" w:rsidR="0024197B" w:rsidRPr="00462EFC" w:rsidRDefault="0024197B" w:rsidP="005A320D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E2370" w:rsidRPr="00462EFC" w14:paraId="17D29FA6" w14:textId="77777777" w:rsidTr="00AD5389">
        <w:trPr>
          <w:trHeight w:val="484"/>
        </w:trPr>
        <w:tc>
          <w:tcPr>
            <w:tcW w:w="505" w:type="dxa"/>
          </w:tcPr>
          <w:p w14:paraId="3703B432" w14:textId="77777777" w:rsidR="0024197B" w:rsidRPr="00462EFC" w:rsidRDefault="0053580C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5</w:t>
            </w:r>
          </w:p>
          <w:p w14:paraId="2424B1F7" w14:textId="77777777" w:rsidR="00EE2370" w:rsidRPr="00462EFC" w:rsidRDefault="00EE2370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2ECC155E" w14:textId="77777777" w:rsidR="00EE2370" w:rsidRPr="00462EFC" w:rsidRDefault="00EE2370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990" w:type="dxa"/>
            <w:shd w:val="clear" w:color="auto" w:fill="auto"/>
          </w:tcPr>
          <w:p w14:paraId="04A6B474" w14:textId="489C01A0" w:rsidR="00EE7CDC" w:rsidRPr="00462EFC" w:rsidRDefault="00DA084D" w:rsidP="00DA084D">
            <w:pPr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Frutiger Next for EVN Light" w:eastAsia="Calibri" w:hAnsi="Frutiger Next for EVN Light" w:cs="Arial"/>
                <w:sz w:val="18"/>
                <w:szCs w:val="18"/>
                <w:lang w:eastAsia="ar-SA"/>
              </w:rPr>
              <w:t>Гарантира</w:t>
            </w:r>
            <w:r w:rsidR="00FD0647">
              <w:rPr>
                <w:rFonts w:ascii="Frutiger Next for EVN Light" w:eastAsia="Calibri" w:hAnsi="Frutiger Next for EVN Light" w:cs="Arial"/>
                <w:sz w:val="18"/>
                <w:szCs w:val="18"/>
                <w:lang w:eastAsia="ar-SA"/>
              </w:rPr>
              <w:t>ме</w:t>
            </w:r>
            <w:r>
              <w:rPr>
                <w:rFonts w:ascii="Frutiger Next for EVN Light" w:eastAsia="Calibri" w:hAnsi="Frutiger Next for EVN Light" w:cs="Arial"/>
                <w:sz w:val="18"/>
                <w:szCs w:val="18"/>
                <w:lang w:eastAsia="ar-SA"/>
              </w:rPr>
              <w:t xml:space="preserve"> и носим</w:t>
            </w:r>
            <w:r w:rsidR="00FD0647">
              <w:rPr>
                <w:rFonts w:ascii="Frutiger Next for EVN Light" w:eastAsia="Calibri" w:hAnsi="Frutiger Next for EVN Light" w:cs="Arial"/>
                <w:sz w:val="18"/>
                <w:szCs w:val="18"/>
                <w:lang w:eastAsia="ar-SA"/>
              </w:rPr>
              <w:t xml:space="preserve"> отговорност за вярност и пълнота на подготвени обяви и съобщения за  публикации. </w:t>
            </w:r>
          </w:p>
        </w:tc>
        <w:tc>
          <w:tcPr>
            <w:tcW w:w="4228" w:type="dxa"/>
            <w:shd w:val="clear" w:color="auto" w:fill="auto"/>
          </w:tcPr>
          <w:p w14:paraId="0A657713" w14:textId="77777777" w:rsidR="00EE2370" w:rsidRPr="00462EFC" w:rsidRDefault="00EE2370" w:rsidP="000967A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 xml:space="preserve">[   ] Да [   ] Не </w:t>
            </w:r>
          </w:p>
          <w:p w14:paraId="7195B877" w14:textId="77777777" w:rsidR="00EE2370" w:rsidRPr="00462EFC" w:rsidRDefault="00EE2370" w:rsidP="000967A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7C77" w:rsidRPr="00462EFC" w14:paraId="580E1ED0" w14:textId="77777777" w:rsidTr="0024197B">
        <w:trPr>
          <w:trHeight w:val="712"/>
        </w:trPr>
        <w:tc>
          <w:tcPr>
            <w:tcW w:w="505" w:type="dxa"/>
          </w:tcPr>
          <w:p w14:paraId="064364DF" w14:textId="77777777" w:rsidR="0024197B" w:rsidRPr="00462EFC" w:rsidRDefault="0053580C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6</w:t>
            </w:r>
          </w:p>
          <w:p w14:paraId="62817003" w14:textId="77777777" w:rsidR="0024197B" w:rsidRPr="00462EFC" w:rsidRDefault="0024197B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  <w:p w14:paraId="1AB31B5A" w14:textId="77777777" w:rsidR="00527C77" w:rsidRPr="00462EFC" w:rsidRDefault="00527C77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990" w:type="dxa"/>
            <w:shd w:val="clear" w:color="auto" w:fill="auto"/>
          </w:tcPr>
          <w:p w14:paraId="3056C95A" w14:textId="27D2F16C" w:rsidR="00527C77" w:rsidRPr="00462EFC" w:rsidRDefault="00FD0647" w:rsidP="008733BF">
            <w:pPr>
              <w:spacing w:after="0" w:line="240" w:lineRule="auto"/>
              <w:jc w:val="both"/>
              <w:rPr>
                <w:rFonts w:ascii="Frutiger Next for EVN Light" w:hAnsi="Frutiger Next for EVN Light" w:cs="Arial"/>
                <w:snapToGrid w:val="0"/>
                <w:sz w:val="18"/>
                <w:szCs w:val="18"/>
              </w:rPr>
            </w:pPr>
            <w:r>
              <w:rPr>
                <w:rFonts w:ascii="Frutiger Next for EVN Light" w:hAnsi="Frutiger Next for EVN Light" w:cs="Arial"/>
                <w:snapToGrid w:val="0"/>
                <w:sz w:val="18"/>
                <w:szCs w:val="18"/>
              </w:rPr>
              <w:t>Гарантираме</w:t>
            </w:r>
            <w:r w:rsidR="008733BF">
              <w:rPr>
                <w:rFonts w:ascii="Frutiger Next for EVN Light" w:hAnsi="Frutiger Next for EVN Light" w:cs="Arial"/>
                <w:snapToGrid w:val="0"/>
                <w:sz w:val="18"/>
                <w:szCs w:val="18"/>
              </w:rPr>
              <w:t xml:space="preserve"> извършване на услугата</w:t>
            </w:r>
            <w:r w:rsidR="001A08AB">
              <w:rPr>
                <w:rFonts w:ascii="Frutiger Next for EVN Light" w:hAnsi="Frutiger Next for EVN Light" w:cs="Arial"/>
                <w:snapToGrid w:val="0"/>
                <w:sz w:val="18"/>
                <w:szCs w:val="18"/>
              </w:rPr>
              <w:t xml:space="preserve"> в почивни дни, при възникнала спешна необходимост на Възложителя.</w:t>
            </w:r>
          </w:p>
        </w:tc>
        <w:tc>
          <w:tcPr>
            <w:tcW w:w="4228" w:type="dxa"/>
            <w:shd w:val="clear" w:color="auto" w:fill="auto"/>
          </w:tcPr>
          <w:p w14:paraId="0C774E93" w14:textId="77777777" w:rsidR="00527C77" w:rsidRPr="00462EFC" w:rsidRDefault="00527C77" w:rsidP="000967A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[   ] Да [   ] Не</w:t>
            </w:r>
          </w:p>
        </w:tc>
      </w:tr>
      <w:tr w:rsidR="00892825" w:rsidRPr="00462EFC" w14:paraId="2217182D" w14:textId="77777777" w:rsidTr="0024197B">
        <w:trPr>
          <w:trHeight w:val="712"/>
        </w:trPr>
        <w:tc>
          <w:tcPr>
            <w:tcW w:w="505" w:type="dxa"/>
          </w:tcPr>
          <w:p w14:paraId="30C1015B" w14:textId="77777777" w:rsidR="00892825" w:rsidRPr="00462EFC" w:rsidRDefault="00892825" w:rsidP="00D46183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4990" w:type="dxa"/>
            <w:shd w:val="clear" w:color="auto" w:fill="auto"/>
          </w:tcPr>
          <w:p w14:paraId="775DDA32" w14:textId="0613537F" w:rsidR="00892825" w:rsidRPr="00462EFC" w:rsidRDefault="001A08AB" w:rsidP="00D81917">
            <w:pPr>
              <w:spacing w:after="0" w:line="240" w:lineRule="auto"/>
              <w:jc w:val="both"/>
              <w:rPr>
                <w:rFonts w:ascii="Frutiger Next for EVN Light" w:eastAsia="Times New Roman" w:hAnsi="Frutiger Next for EVN Light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Frutiger Next for EVN Light" w:eastAsia="Times New Roman" w:hAnsi="Frutiger Next for EVN Light" w:cs="Arial"/>
                <w:color w:val="000000"/>
                <w:sz w:val="18"/>
                <w:szCs w:val="18"/>
                <w:lang w:eastAsia="de-AT"/>
              </w:rPr>
              <w:t>Авторски права върху обявите и съобщенията остават собственост на Възложителя, независимо и в случаи на извършени от нас преработки на първоначално подадената от Възложителя информация.</w:t>
            </w:r>
          </w:p>
        </w:tc>
        <w:tc>
          <w:tcPr>
            <w:tcW w:w="4228" w:type="dxa"/>
            <w:shd w:val="clear" w:color="auto" w:fill="auto"/>
          </w:tcPr>
          <w:p w14:paraId="66889DB5" w14:textId="77777777" w:rsidR="00892825" w:rsidRPr="00462EFC" w:rsidRDefault="00892825" w:rsidP="000967A2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</w:pPr>
            <w:r w:rsidRPr="00462EFC">
              <w:rPr>
                <w:rFonts w:ascii="Frutiger Next for EVN Light" w:eastAsia="Times New Roman" w:hAnsi="Frutiger Next for EVN Light" w:cs="Times New Roman"/>
                <w:kern w:val="1"/>
                <w:sz w:val="18"/>
                <w:szCs w:val="18"/>
                <w:lang w:eastAsia="hi-IN" w:bidi="hi-IN"/>
              </w:rPr>
              <w:t>[   ] Да [   ] Не</w:t>
            </w:r>
          </w:p>
        </w:tc>
      </w:tr>
    </w:tbl>
    <w:p w14:paraId="6B072DA4" w14:textId="77777777" w:rsidR="0024197B" w:rsidRPr="00462EFC" w:rsidRDefault="0024197B" w:rsidP="00CB317B">
      <w:pPr>
        <w:rPr>
          <w:rFonts w:ascii="Frutiger Next for EVN Light" w:eastAsia="Calibri" w:hAnsi="Frutiger Next for EVN Light" w:cs="Arial"/>
          <w:sz w:val="18"/>
          <w:szCs w:val="18"/>
        </w:rPr>
      </w:pPr>
    </w:p>
    <w:p w14:paraId="73C9430A" w14:textId="4EA48372" w:rsidR="0029709B" w:rsidRPr="001A08AB" w:rsidRDefault="003F11CB" w:rsidP="001A08AB">
      <w:pPr>
        <w:pStyle w:val="ListParagraph"/>
        <w:numPr>
          <w:ilvl w:val="0"/>
          <w:numId w:val="5"/>
        </w:numPr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</w:pPr>
      <w:r w:rsidRPr="00D058DF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lastRenderedPageBreak/>
        <w:t xml:space="preserve">За изпълнение на </w:t>
      </w:r>
      <w:r w:rsidR="00DF77A0" w:rsidRPr="00D058DF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 xml:space="preserve">минималните </w:t>
      </w:r>
      <w:r w:rsidRPr="00D058DF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 xml:space="preserve">изискванията на Възложителя се счита положителен отговор (ДА) на изброените в Таблица № 1 точки, </w:t>
      </w:r>
      <w:r w:rsidR="00D81917" w:rsidRPr="00D058DF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>за</w:t>
      </w:r>
      <w:r w:rsidR="001A08AB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 xml:space="preserve"> изпълнение на услугата, която отговаря на </w:t>
      </w:r>
      <w:r w:rsidRPr="001A08AB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 xml:space="preserve">зададените </w:t>
      </w:r>
      <w:r w:rsidRPr="001A08AB">
        <w:rPr>
          <w:rFonts w:ascii="Frutiger Next for EVN Light" w:eastAsia="Times New Roman" w:hAnsi="Frutiger Next for EVN Light" w:cs="Arial"/>
          <w:b/>
          <w:sz w:val="18"/>
          <w:szCs w:val="18"/>
          <w:lang w:eastAsia="bg-BG"/>
        </w:rPr>
        <w:t xml:space="preserve">технически изисквания, </w:t>
      </w:r>
      <w:r w:rsidRPr="001A08AB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>цитиран</w:t>
      </w:r>
      <w:r w:rsidR="00AD5389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>и</w:t>
      </w:r>
      <w:r w:rsidRPr="001A08AB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 xml:space="preserve"> по-горе в настоящото техническо предложение</w:t>
      </w:r>
      <w:r w:rsidR="00AD5389">
        <w:rPr>
          <w:rFonts w:ascii="Frutiger Next for EVN Light" w:eastAsia="Times New Roman" w:hAnsi="Frutiger Next for EVN Light"/>
          <w:b/>
          <w:sz w:val="18"/>
          <w:szCs w:val="18"/>
          <w:lang w:eastAsia="bg-BG"/>
        </w:rPr>
        <w:t>.</w:t>
      </w:r>
    </w:p>
    <w:p w14:paraId="499DF354" w14:textId="77777777" w:rsidR="00D058DF" w:rsidRPr="00D058DF" w:rsidRDefault="00D058DF" w:rsidP="00D058DF">
      <w:pPr>
        <w:pStyle w:val="ListParagraph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</w:pPr>
    </w:p>
    <w:p w14:paraId="25CA45C7" w14:textId="19A30B14" w:rsidR="0029709B" w:rsidRPr="00D058DF" w:rsidRDefault="00884459" w:rsidP="00D058DF">
      <w:pPr>
        <w:pStyle w:val="ListParagraph"/>
        <w:numPr>
          <w:ilvl w:val="0"/>
          <w:numId w:val="5"/>
        </w:numPr>
        <w:rPr>
          <w:rFonts w:ascii="Frutiger Next for EVN Light" w:eastAsiaTheme="minorHAnsi" w:hAnsi="Frutiger Next for EVN Light" w:cs="Arial"/>
          <w:b/>
          <w:sz w:val="18"/>
          <w:szCs w:val="18"/>
        </w:rPr>
      </w:pPr>
      <w:r w:rsidRPr="00462EFC">
        <w:rPr>
          <w:rFonts w:ascii="Frutiger Next for EVN Light" w:hAnsi="Frutiger Next for EVN Light" w:cs="Arial"/>
          <w:b/>
          <w:sz w:val="18"/>
          <w:szCs w:val="18"/>
        </w:rPr>
        <w:t>Констатирането  на някакво несъответствие с</w:t>
      </w:r>
      <w:r w:rsidR="00AD5389">
        <w:rPr>
          <w:rFonts w:ascii="Frutiger Next for EVN Light" w:hAnsi="Frutiger Next for EVN Light" w:cs="Arial"/>
          <w:b/>
          <w:sz w:val="18"/>
          <w:szCs w:val="18"/>
        </w:rPr>
        <w:t xml:space="preserve"> Техническите изисквания</w:t>
      </w:r>
      <w:r w:rsidRPr="00462EFC">
        <w:rPr>
          <w:rFonts w:ascii="Frutiger Next for EVN Light" w:hAnsi="Frutiger Next for EVN Light" w:cs="Arial"/>
          <w:b/>
          <w:sz w:val="18"/>
          <w:szCs w:val="18"/>
        </w:rPr>
        <w:t xml:space="preserve"> е достатъчно усло</w:t>
      </w:r>
      <w:r w:rsidR="0053580C" w:rsidRPr="00462EFC">
        <w:rPr>
          <w:rFonts w:ascii="Frutiger Next for EVN Light" w:hAnsi="Frutiger Next for EVN Light" w:cs="Arial"/>
          <w:b/>
          <w:sz w:val="18"/>
          <w:szCs w:val="18"/>
        </w:rPr>
        <w:t>вие за недопускане до  следващия</w:t>
      </w:r>
      <w:r w:rsidRPr="00462EFC">
        <w:rPr>
          <w:rFonts w:ascii="Frutiger Next for EVN Light" w:hAnsi="Frutiger Next for EVN Light" w:cs="Arial"/>
          <w:b/>
          <w:sz w:val="18"/>
          <w:szCs w:val="18"/>
        </w:rPr>
        <w:t xml:space="preserve"> етап. </w:t>
      </w:r>
    </w:p>
    <w:p w14:paraId="4631FDFD" w14:textId="77777777" w:rsidR="00D058DF" w:rsidRPr="00D058DF" w:rsidRDefault="00D058DF" w:rsidP="00D058DF">
      <w:pPr>
        <w:pStyle w:val="ListParagraph"/>
        <w:rPr>
          <w:rFonts w:ascii="Frutiger Next for EVN Light" w:eastAsiaTheme="minorHAnsi" w:hAnsi="Frutiger Next for EVN Light" w:cs="Arial"/>
          <w:b/>
          <w:sz w:val="18"/>
          <w:szCs w:val="18"/>
        </w:rPr>
      </w:pPr>
    </w:p>
    <w:p w14:paraId="5BE3AD19" w14:textId="77777777" w:rsidR="00884459" w:rsidRPr="00462EFC" w:rsidRDefault="00884459" w:rsidP="00884459">
      <w:pPr>
        <w:pStyle w:val="ListParagraph"/>
        <w:widowControl w:val="0"/>
        <w:numPr>
          <w:ilvl w:val="0"/>
          <w:numId w:val="5"/>
        </w:numPr>
        <w:ind w:right="-2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</w:pPr>
      <w:r w:rsidRPr="00462EFC"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48746EB3" w14:textId="77777777" w:rsidR="0029709B" w:rsidRPr="00462EFC" w:rsidRDefault="0029709B" w:rsidP="0029709B">
      <w:pPr>
        <w:pStyle w:val="ListParagraph"/>
        <w:widowControl w:val="0"/>
        <w:ind w:right="-2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lang w:eastAsia="de-DE"/>
        </w:rPr>
      </w:pPr>
    </w:p>
    <w:p w14:paraId="35C7A1F8" w14:textId="77777777" w:rsidR="00884459" w:rsidRPr="00462EFC" w:rsidRDefault="00884459" w:rsidP="00884459">
      <w:pPr>
        <w:pStyle w:val="ListParagraph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u w:val="single"/>
          <w:lang w:eastAsia="de-DE"/>
        </w:rPr>
      </w:pPr>
    </w:p>
    <w:p w14:paraId="469D71DF" w14:textId="77777777" w:rsidR="00E572B3" w:rsidRPr="00462EFC" w:rsidRDefault="00E572B3" w:rsidP="00884459">
      <w:pPr>
        <w:pStyle w:val="ListParagraph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u w:val="single"/>
          <w:lang w:eastAsia="de-DE"/>
        </w:rPr>
      </w:pPr>
    </w:p>
    <w:p w14:paraId="21265C7E" w14:textId="77777777" w:rsidR="003F11CB" w:rsidRPr="00462EFC" w:rsidRDefault="003F11CB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u w:val="single"/>
          <w:lang w:eastAsia="de-DE"/>
        </w:rPr>
      </w:pPr>
    </w:p>
    <w:p w14:paraId="57B71780" w14:textId="77777777" w:rsidR="00884459" w:rsidRPr="00462EFC" w:rsidRDefault="00884459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u w:val="single"/>
          <w:lang w:eastAsia="de-DE"/>
        </w:rPr>
      </w:pPr>
    </w:p>
    <w:p w14:paraId="260D7F84" w14:textId="77777777" w:rsidR="00884459" w:rsidRPr="00462EFC" w:rsidRDefault="00884459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u w:val="single"/>
          <w:lang w:eastAsia="de-DE"/>
        </w:rPr>
      </w:pPr>
    </w:p>
    <w:p w14:paraId="6EE1A1A6" w14:textId="77777777" w:rsidR="00884459" w:rsidRPr="00462EFC" w:rsidRDefault="00884459" w:rsidP="003F11CB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18"/>
          <w:szCs w:val="18"/>
          <w:u w:val="single"/>
          <w:lang w:eastAsia="de-DE"/>
        </w:rPr>
      </w:pPr>
      <w:bookmarkStart w:id="0" w:name="_GoBack"/>
      <w:bookmarkEnd w:id="0"/>
    </w:p>
    <w:p w14:paraId="61034E12" w14:textId="77777777" w:rsidR="007E5389" w:rsidRPr="00462EFC" w:rsidRDefault="007E5389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</w:pPr>
    </w:p>
    <w:p w14:paraId="56D6F09D" w14:textId="5E6B2107" w:rsidR="00CB317B" w:rsidRPr="00462EFC" w:rsidRDefault="00CB317B" w:rsidP="00CB317B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</w:pPr>
      <w:r w:rsidRPr="00462EFC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Дата.................                                              </w:t>
      </w:r>
      <w:r w:rsidR="008733BF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                      </w:t>
      </w:r>
      <w:r w:rsidRPr="00462EFC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>УЧАСТНИК: ………………........………</w:t>
      </w:r>
    </w:p>
    <w:p w14:paraId="0ED99C57" w14:textId="5DB9F41C" w:rsidR="00CB2F57" w:rsidRPr="00802334" w:rsidRDefault="00CB317B" w:rsidP="00802334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462EFC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</w:t>
      </w:r>
      <w:r w:rsidR="0053580C" w:rsidRPr="00462EFC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   </w:t>
      </w:r>
      <w:r w:rsidRPr="00462EFC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 </w:t>
      </w:r>
      <w:r w:rsidR="008733BF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                                      </w:t>
      </w:r>
      <w:r w:rsidRPr="00462EFC">
        <w:rPr>
          <w:rFonts w:ascii="Frutiger Next for EVN Light" w:eastAsia="SimSun" w:hAnsi="Frutiger Next for EVN Light" w:cs="Mangal"/>
          <w:kern w:val="1"/>
          <w:sz w:val="18"/>
          <w:szCs w:val="18"/>
          <w:lang w:eastAsia="hi-IN" w:bidi="hi-IN"/>
        </w:rPr>
        <w:t xml:space="preserve">(подпис и печат)                               </w:t>
      </w:r>
      <w:r w:rsidRPr="009F4C25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</w:t>
      </w:r>
    </w:p>
    <w:sectPr w:rsidR="00CB2F57" w:rsidRPr="00802334" w:rsidSect="00382B5A">
      <w:head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9D2D" w14:textId="77777777" w:rsidR="00676149" w:rsidRDefault="00676149" w:rsidP="00CB317B">
      <w:pPr>
        <w:spacing w:after="0" w:line="240" w:lineRule="auto"/>
      </w:pPr>
      <w:r>
        <w:separator/>
      </w:r>
    </w:p>
  </w:endnote>
  <w:endnote w:type="continuationSeparator" w:id="0">
    <w:p w14:paraId="770E8C86" w14:textId="77777777" w:rsidR="00676149" w:rsidRDefault="00676149" w:rsidP="00CB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C7104" w14:textId="77777777" w:rsidR="00676149" w:rsidRDefault="00676149" w:rsidP="00CB317B">
      <w:pPr>
        <w:spacing w:after="0" w:line="240" w:lineRule="auto"/>
      </w:pPr>
      <w:r>
        <w:separator/>
      </w:r>
    </w:p>
  </w:footnote>
  <w:footnote w:type="continuationSeparator" w:id="0">
    <w:p w14:paraId="536F431C" w14:textId="77777777" w:rsidR="00676149" w:rsidRDefault="00676149" w:rsidP="00CB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8DE4" w14:textId="77777777" w:rsidR="00676149" w:rsidRDefault="00896A57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2DE5B60C" wp14:editId="6085BAE8">
          <wp:simplePos x="0" y="0"/>
          <wp:positionH relativeFrom="column">
            <wp:posOffset>5000625</wp:posOffset>
          </wp:positionH>
          <wp:positionV relativeFrom="paragraph">
            <wp:posOffset>10795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1C2"/>
    <w:multiLevelType w:val="hybridMultilevel"/>
    <w:tmpl w:val="88DE22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A6E"/>
    <w:multiLevelType w:val="hybridMultilevel"/>
    <w:tmpl w:val="98D8359C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984F86"/>
    <w:multiLevelType w:val="hybridMultilevel"/>
    <w:tmpl w:val="238895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E2F"/>
    <w:multiLevelType w:val="hybridMultilevel"/>
    <w:tmpl w:val="093A3C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D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E2F6A81"/>
    <w:multiLevelType w:val="hybridMultilevel"/>
    <w:tmpl w:val="8FA8BDF4"/>
    <w:lvl w:ilvl="0" w:tplc="BE9860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B"/>
    <w:rsid w:val="00006367"/>
    <w:rsid w:val="0000680F"/>
    <w:rsid w:val="00032EAA"/>
    <w:rsid w:val="00052C8A"/>
    <w:rsid w:val="000568FA"/>
    <w:rsid w:val="00062FF3"/>
    <w:rsid w:val="00090348"/>
    <w:rsid w:val="00090B3D"/>
    <w:rsid w:val="00096C6E"/>
    <w:rsid w:val="000A24D1"/>
    <w:rsid w:val="000B0762"/>
    <w:rsid w:val="000B76C1"/>
    <w:rsid w:val="000E1316"/>
    <w:rsid w:val="000E6374"/>
    <w:rsid w:val="000F1088"/>
    <w:rsid w:val="000F1305"/>
    <w:rsid w:val="000F5BA4"/>
    <w:rsid w:val="00103192"/>
    <w:rsid w:val="00136950"/>
    <w:rsid w:val="00142850"/>
    <w:rsid w:val="00146797"/>
    <w:rsid w:val="00163C20"/>
    <w:rsid w:val="001649D4"/>
    <w:rsid w:val="00182F9F"/>
    <w:rsid w:val="00187E2B"/>
    <w:rsid w:val="001A08AB"/>
    <w:rsid w:val="001C7D89"/>
    <w:rsid w:val="001D0EBA"/>
    <w:rsid w:val="002113EB"/>
    <w:rsid w:val="002236DF"/>
    <w:rsid w:val="0023629E"/>
    <w:rsid w:val="0024197B"/>
    <w:rsid w:val="002517EE"/>
    <w:rsid w:val="00265BE0"/>
    <w:rsid w:val="002710E6"/>
    <w:rsid w:val="0028509D"/>
    <w:rsid w:val="0029709B"/>
    <w:rsid w:val="002972F7"/>
    <w:rsid w:val="002C0B03"/>
    <w:rsid w:val="002C727E"/>
    <w:rsid w:val="002D3CB5"/>
    <w:rsid w:val="002E35D6"/>
    <w:rsid w:val="00301940"/>
    <w:rsid w:val="00324680"/>
    <w:rsid w:val="00380445"/>
    <w:rsid w:val="00382B5A"/>
    <w:rsid w:val="00395645"/>
    <w:rsid w:val="003B0A8F"/>
    <w:rsid w:val="003E5A9D"/>
    <w:rsid w:val="003F11CB"/>
    <w:rsid w:val="00404C13"/>
    <w:rsid w:val="00461AEA"/>
    <w:rsid w:val="00462EFC"/>
    <w:rsid w:val="004A3657"/>
    <w:rsid w:val="004B6E2C"/>
    <w:rsid w:val="004D23C5"/>
    <w:rsid w:val="004D6D7E"/>
    <w:rsid w:val="004D71A3"/>
    <w:rsid w:val="00510822"/>
    <w:rsid w:val="0052324B"/>
    <w:rsid w:val="005263A6"/>
    <w:rsid w:val="00527C77"/>
    <w:rsid w:val="00532BB0"/>
    <w:rsid w:val="0053580C"/>
    <w:rsid w:val="00543FE0"/>
    <w:rsid w:val="005770CC"/>
    <w:rsid w:val="005A0760"/>
    <w:rsid w:val="005B6EF1"/>
    <w:rsid w:val="005E1041"/>
    <w:rsid w:val="005E5A1B"/>
    <w:rsid w:val="005F0026"/>
    <w:rsid w:val="005F2104"/>
    <w:rsid w:val="00606D78"/>
    <w:rsid w:val="006172E0"/>
    <w:rsid w:val="00666C62"/>
    <w:rsid w:val="00670B62"/>
    <w:rsid w:val="00671559"/>
    <w:rsid w:val="006747AF"/>
    <w:rsid w:val="00676149"/>
    <w:rsid w:val="006826E4"/>
    <w:rsid w:val="00692127"/>
    <w:rsid w:val="006A4860"/>
    <w:rsid w:val="006D004D"/>
    <w:rsid w:val="006E30A3"/>
    <w:rsid w:val="00720615"/>
    <w:rsid w:val="00722A24"/>
    <w:rsid w:val="00722EAF"/>
    <w:rsid w:val="00763408"/>
    <w:rsid w:val="00772116"/>
    <w:rsid w:val="007744C8"/>
    <w:rsid w:val="00775C41"/>
    <w:rsid w:val="007A3F0F"/>
    <w:rsid w:val="007A46C2"/>
    <w:rsid w:val="007D0348"/>
    <w:rsid w:val="007D773B"/>
    <w:rsid w:val="007E1E51"/>
    <w:rsid w:val="007E342F"/>
    <w:rsid w:val="007E5389"/>
    <w:rsid w:val="007F7689"/>
    <w:rsid w:val="00802334"/>
    <w:rsid w:val="008145D8"/>
    <w:rsid w:val="00834901"/>
    <w:rsid w:val="00853C43"/>
    <w:rsid w:val="008733BF"/>
    <w:rsid w:val="00884459"/>
    <w:rsid w:val="00884E5C"/>
    <w:rsid w:val="00892825"/>
    <w:rsid w:val="00896A57"/>
    <w:rsid w:val="008A4369"/>
    <w:rsid w:val="008F3229"/>
    <w:rsid w:val="00925A8C"/>
    <w:rsid w:val="009420D9"/>
    <w:rsid w:val="0096009C"/>
    <w:rsid w:val="00980657"/>
    <w:rsid w:val="00981FD6"/>
    <w:rsid w:val="00985547"/>
    <w:rsid w:val="009912B3"/>
    <w:rsid w:val="00997B5C"/>
    <w:rsid w:val="009B393D"/>
    <w:rsid w:val="009B4B40"/>
    <w:rsid w:val="009B5264"/>
    <w:rsid w:val="009E42D1"/>
    <w:rsid w:val="009F4C25"/>
    <w:rsid w:val="00A12EBA"/>
    <w:rsid w:val="00A21D47"/>
    <w:rsid w:val="00A2498F"/>
    <w:rsid w:val="00A306F9"/>
    <w:rsid w:val="00A37E9C"/>
    <w:rsid w:val="00A43341"/>
    <w:rsid w:val="00A52A2F"/>
    <w:rsid w:val="00A540AB"/>
    <w:rsid w:val="00A565B5"/>
    <w:rsid w:val="00A92E33"/>
    <w:rsid w:val="00AA5B65"/>
    <w:rsid w:val="00AB4304"/>
    <w:rsid w:val="00AC735A"/>
    <w:rsid w:val="00AC7776"/>
    <w:rsid w:val="00AD5389"/>
    <w:rsid w:val="00AF0E79"/>
    <w:rsid w:val="00AF7316"/>
    <w:rsid w:val="00B03152"/>
    <w:rsid w:val="00B373C3"/>
    <w:rsid w:val="00B44BD2"/>
    <w:rsid w:val="00B53C84"/>
    <w:rsid w:val="00B6797F"/>
    <w:rsid w:val="00B80E40"/>
    <w:rsid w:val="00B92378"/>
    <w:rsid w:val="00BA3875"/>
    <w:rsid w:val="00BA53AF"/>
    <w:rsid w:val="00BC46AA"/>
    <w:rsid w:val="00BE0614"/>
    <w:rsid w:val="00C1502D"/>
    <w:rsid w:val="00C15C34"/>
    <w:rsid w:val="00C856C3"/>
    <w:rsid w:val="00C96E9F"/>
    <w:rsid w:val="00CA7EB0"/>
    <w:rsid w:val="00CB2F57"/>
    <w:rsid w:val="00CB317B"/>
    <w:rsid w:val="00CD7CA5"/>
    <w:rsid w:val="00CE58E7"/>
    <w:rsid w:val="00CE6C00"/>
    <w:rsid w:val="00CF55E4"/>
    <w:rsid w:val="00CF5D90"/>
    <w:rsid w:val="00D02E21"/>
    <w:rsid w:val="00D058DF"/>
    <w:rsid w:val="00D210D2"/>
    <w:rsid w:val="00D5297B"/>
    <w:rsid w:val="00D71FB0"/>
    <w:rsid w:val="00D77A2A"/>
    <w:rsid w:val="00D81917"/>
    <w:rsid w:val="00D9603F"/>
    <w:rsid w:val="00D97712"/>
    <w:rsid w:val="00D97D0C"/>
    <w:rsid w:val="00DA084D"/>
    <w:rsid w:val="00DA7F51"/>
    <w:rsid w:val="00DC40B6"/>
    <w:rsid w:val="00DC4F0C"/>
    <w:rsid w:val="00DF77A0"/>
    <w:rsid w:val="00DF78F7"/>
    <w:rsid w:val="00E01446"/>
    <w:rsid w:val="00E06028"/>
    <w:rsid w:val="00E133E2"/>
    <w:rsid w:val="00E22EBF"/>
    <w:rsid w:val="00E32410"/>
    <w:rsid w:val="00E43301"/>
    <w:rsid w:val="00E47BC8"/>
    <w:rsid w:val="00E550B1"/>
    <w:rsid w:val="00E572B3"/>
    <w:rsid w:val="00E57EE4"/>
    <w:rsid w:val="00ED537A"/>
    <w:rsid w:val="00EE2370"/>
    <w:rsid w:val="00EE7CDC"/>
    <w:rsid w:val="00EF1B24"/>
    <w:rsid w:val="00F12182"/>
    <w:rsid w:val="00F21867"/>
    <w:rsid w:val="00F32BB3"/>
    <w:rsid w:val="00F33BE4"/>
    <w:rsid w:val="00F4076F"/>
    <w:rsid w:val="00F50251"/>
    <w:rsid w:val="00F608E1"/>
    <w:rsid w:val="00F7663D"/>
    <w:rsid w:val="00FD0647"/>
    <w:rsid w:val="00FE3F30"/>
    <w:rsid w:val="00FE7F4F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7A6F579"/>
  <w15:docId w15:val="{D891ADDD-4DBE-4529-839A-E39BBA88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7B"/>
  </w:style>
  <w:style w:type="paragraph" w:styleId="Footer">
    <w:name w:val="footer"/>
    <w:basedOn w:val="Normal"/>
    <w:link w:val="FooterChar"/>
    <w:uiPriority w:val="99"/>
    <w:unhideWhenUsed/>
    <w:rsid w:val="00CB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7B"/>
  </w:style>
  <w:style w:type="character" w:styleId="CommentReference">
    <w:name w:val="annotation reference"/>
    <w:basedOn w:val="DefaultParagraphFont"/>
    <w:uiPriority w:val="99"/>
    <w:semiHidden/>
    <w:unhideWhenUsed/>
    <w:rsid w:val="004D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BE4"/>
    <w:pPr>
      <w:spacing w:after="0" w:line="240" w:lineRule="auto"/>
      <w:ind w:left="720"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8EDC-9D8A-4FFF-AC7D-2C9BB0D6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BC1B6C1D</Template>
  <TotalTime>70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Doncheva Borislava</dc:creator>
  <cp:lastModifiedBy>Borislava Doncheva</cp:lastModifiedBy>
  <cp:revision>10</cp:revision>
  <cp:lastPrinted>2016-09-12T07:57:00Z</cp:lastPrinted>
  <dcterms:created xsi:type="dcterms:W3CDTF">2020-02-05T12:33:00Z</dcterms:created>
  <dcterms:modified xsi:type="dcterms:W3CDTF">2020-02-11T07:23:00Z</dcterms:modified>
</cp:coreProperties>
</file>