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70FD0" w14:textId="77777777" w:rsidR="00B8517F" w:rsidRPr="008064CD" w:rsidRDefault="00B8517F" w:rsidP="00B8517F">
      <w:pPr>
        <w:spacing w:after="0" w:line="240" w:lineRule="auto"/>
        <w:ind w:firstLine="720"/>
        <w:jc w:val="right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</w:p>
    <w:p w14:paraId="55C6A5F5" w14:textId="77777777" w:rsidR="00310E5A" w:rsidRPr="008064CD" w:rsidRDefault="00310E5A" w:rsidP="00310E5A">
      <w:pPr>
        <w:spacing w:after="0" w:line="240" w:lineRule="auto"/>
        <w:jc w:val="center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  <w:r w:rsidRPr="008064CD"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  <w:t>ДЕКЛАРАЦИЯ</w:t>
      </w:r>
    </w:p>
    <w:p w14:paraId="74A47E23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14:paraId="7D09AEB6" w14:textId="77777777" w:rsidTr="00E9110A">
        <w:trPr>
          <w:trHeight w:val="349"/>
        </w:trPr>
        <w:tc>
          <w:tcPr>
            <w:tcW w:w="4644" w:type="dxa"/>
            <w:shd w:val="clear" w:color="auto" w:fill="auto"/>
          </w:tcPr>
          <w:p w14:paraId="6587F2C8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14:paraId="2B79DC6B" w14:textId="77777777" w:rsidR="00B8517F" w:rsidRPr="008064CD" w:rsidRDefault="0073433F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Електроразпределение Юг ЕАД </w:t>
            </w:r>
          </w:p>
        </w:tc>
      </w:tr>
      <w:tr w:rsidR="00B8517F" w:rsidRPr="008064CD" w14:paraId="58978E85" w14:textId="77777777" w:rsidTr="00E9110A">
        <w:trPr>
          <w:trHeight w:val="485"/>
        </w:trPr>
        <w:tc>
          <w:tcPr>
            <w:tcW w:w="4644" w:type="dxa"/>
            <w:shd w:val="clear" w:color="auto" w:fill="auto"/>
          </w:tcPr>
          <w:p w14:paraId="77808502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14:paraId="187B9889" w14:textId="2D9E131A" w:rsidR="00B8517F" w:rsidRPr="0073433F" w:rsidRDefault="00A454A8" w:rsidP="0073433F">
            <w:pPr>
              <w:suppressAutoHyphens/>
              <w:spacing w:after="0" w:line="240" w:lineRule="auto"/>
              <w:rPr>
                <w:rFonts w:ascii="Frutiger Next for EVN Light" w:hAnsi="Frutiger Next for EVN Light"/>
                <w:bCs/>
                <w:color w:val="000000"/>
                <w:sz w:val="20"/>
                <w:szCs w:val="20"/>
                <w:lang w:eastAsia="ar-SA"/>
              </w:rPr>
            </w:pPr>
            <w:r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Доставка на </w:t>
            </w:r>
            <w:r w:rsidR="002F072A" w:rsidRPr="002F072A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бетон клас В15 (С12/15) </w:t>
            </w:r>
            <w:bookmarkStart w:id="0" w:name="_GoBack"/>
            <w:bookmarkEnd w:id="0"/>
            <w:r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с включен транспорт</w:t>
            </w:r>
            <w:r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,</w:t>
            </w:r>
            <w:r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на територията на</w:t>
            </w:r>
            <w:r w:rsidRPr="00625235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 КЕЦ Смолян</w:t>
            </w:r>
            <w:r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,</w:t>
            </w:r>
            <w:r w:rsidRPr="00625235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 КЕЦ Чепеларе и КЕЦ Девин.</w:t>
            </w:r>
          </w:p>
        </w:tc>
      </w:tr>
    </w:tbl>
    <w:p w14:paraId="49435A7C" w14:textId="77777777" w:rsidR="00B8517F" w:rsidRPr="008064CD" w:rsidRDefault="00B8517F" w:rsidP="00B8517F">
      <w:pPr>
        <w:suppressAutoHyphens/>
        <w:spacing w:after="0" w:line="240" w:lineRule="auto"/>
        <w:ind w:firstLine="720"/>
        <w:jc w:val="both"/>
        <w:rPr>
          <w:rFonts w:ascii="Frutiger Next for EVN Light" w:eastAsia="Calibri" w:hAnsi="Frutiger Next for EVN Light" w:cs="Times New Roman"/>
          <w:sz w:val="20"/>
          <w:szCs w:val="20"/>
          <w:lang w:eastAsia="ar-SA"/>
        </w:rPr>
      </w:pPr>
    </w:p>
    <w:p w14:paraId="37F31C8A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Част първа</w:t>
      </w:r>
    </w:p>
    <w:p w14:paraId="049ABDA4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14:paraId="757CB19E" w14:textId="77777777" w:rsidTr="00E9110A">
        <w:trPr>
          <w:trHeight w:val="466"/>
        </w:trPr>
        <w:tc>
          <w:tcPr>
            <w:tcW w:w="4644" w:type="dxa"/>
            <w:shd w:val="clear" w:color="auto" w:fill="auto"/>
          </w:tcPr>
          <w:p w14:paraId="3F69F872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14:paraId="5F6D0C46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42FABF7D" w14:textId="77777777" w:rsidTr="00E9110A">
        <w:tc>
          <w:tcPr>
            <w:tcW w:w="4644" w:type="dxa"/>
            <w:shd w:val="clear" w:color="auto" w:fill="auto"/>
          </w:tcPr>
          <w:p w14:paraId="4BB6F295" w14:textId="77777777" w:rsidR="00B8517F" w:rsidRPr="008064CD" w:rsidRDefault="00B8517F" w:rsidP="00E9110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14:paraId="44852574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14:paraId="064659EA" w14:textId="77777777" w:rsidTr="00E9110A">
        <w:trPr>
          <w:trHeight w:val="1372"/>
        </w:trPr>
        <w:tc>
          <w:tcPr>
            <w:tcW w:w="4644" w:type="dxa"/>
            <w:shd w:val="clear" w:color="auto" w:fill="auto"/>
          </w:tcPr>
          <w:p w14:paraId="2890EAEA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14:paraId="5A90D7F1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14:paraId="01B91697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  <w:p w14:paraId="34A450C2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</w:p>
          <w:p w14:paraId="1EBAFB45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14:paraId="54D94AE9" w14:textId="77777777" w:rsidTr="00E9110A">
        <w:tc>
          <w:tcPr>
            <w:tcW w:w="4644" w:type="dxa"/>
            <w:shd w:val="clear" w:color="auto" w:fill="auto"/>
          </w:tcPr>
          <w:p w14:paraId="53F4234C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14:paraId="57FB0AC7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14:paraId="463E0880" w14:textId="77777777" w:rsidTr="00E9110A">
        <w:trPr>
          <w:trHeight w:val="1516"/>
        </w:trPr>
        <w:tc>
          <w:tcPr>
            <w:tcW w:w="4644" w:type="dxa"/>
            <w:shd w:val="clear" w:color="auto" w:fill="auto"/>
          </w:tcPr>
          <w:p w14:paraId="2F1BA596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Лице за контакт:</w:t>
            </w:r>
          </w:p>
          <w:p w14:paraId="52AC3645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Телефон:</w:t>
            </w:r>
          </w:p>
          <w:p w14:paraId="33AAD98C" w14:textId="77777777" w:rsidR="00B8517F" w:rsidRPr="008064CD" w:rsidRDefault="00B8517F" w:rsidP="001921AD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14:paraId="3C689997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14:paraId="13D90582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14:paraId="07B502EE" w14:textId="77777777" w:rsidR="00B8517F" w:rsidRPr="008064CD" w:rsidRDefault="00B8517F" w:rsidP="001921AD">
            <w:pPr>
              <w:pStyle w:val="Text1"/>
              <w:spacing w:after="0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14:paraId="0B7EA985" w14:textId="77777777" w:rsidTr="00E9110A">
        <w:tc>
          <w:tcPr>
            <w:tcW w:w="4644" w:type="dxa"/>
            <w:shd w:val="clear" w:color="auto" w:fill="auto"/>
          </w:tcPr>
          <w:p w14:paraId="54D8FE80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14:paraId="23A852D6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2053BEDE" w14:textId="77777777" w:rsidTr="00E9110A">
        <w:tc>
          <w:tcPr>
            <w:tcW w:w="4644" w:type="dxa"/>
            <w:shd w:val="clear" w:color="auto" w:fill="auto"/>
          </w:tcPr>
          <w:p w14:paraId="153A1BA0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14:paraId="71428776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[] Да [] Не</w:t>
            </w:r>
          </w:p>
        </w:tc>
      </w:tr>
      <w:tr w:rsidR="00B8517F" w:rsidRPr="008064CD" w14:paraId="575E64D1" w14:textId="77777777" w:rsidTr="00E9110A">
        <w:tc>
          <w:tcPr>
            <w:tcW w:w="4644" w:type="dxa"/>
            <w:shd w:val="clear" w:color="auto" w:fill="auto"/>
          </w:tcPr>
          <w:p w14:paraId="47CE0E02" w14:textId="77777777" w:rsidR="00B8517F" w:rsidRPr="008064CD" w:rsidRDefault="00B8517F" w:rsidP="008E3FEF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14:paraId="46FC47E1" w14:textId="77777777" w:rsidR="00B8517F" w:rsidRPr="008064CD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а):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б):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в): [……]</w:t>
            </w:r>
          </w:p>
        </w:tc>
      </w:tr>
    </w:tbl>
    <w:p w14:paraId="5B4E9D36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lastRenderedPageBreak/>
        <w:t>Б: Информация за представителите на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14:paraId="0139FA45" w14:textId="77777777" w:rsidTr="00E9110A">
        <w:tc>
          <w:tcPr>
            <w:tcW w:w="4644" w:type="dxa"/>
            <w:shd w:val="clear" w:color="auto" w:fill="auto"/>
          </w:tcPr>
          <w:p w14:paraId="71F2010C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14:paraId="6C1F20CB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56DAD4E2" w14:textId="77777777" w:rsidTr="00E9110A">
        <w:tc>
          <w:tcPr>
            <w:tcW w:w="4644" w:type="dxa"/>
            <w:shd w:val="clear" w:color="auto" w:fill="auto"/>
          </w:tcPr>
          <w:p w14:paraId="2842D98C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Имена на представляващия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</w:t>
            </w:r>
            <w:proofErr w:type="spellStart"/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ите</w:t>
            </w:r>
            <w:proofErr w:type="spellEnd"/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7A09758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  <w:tr w:rsidR="00B8517F" w:rsidRPr="008064CD" w14:paraId="58F8689E" w14:textId="77777777" w:rsidTr="00E9110A">
        <w:tc>
          <w:tcPr>
            <w:tcW w:w="4644" w:type="dxa"/>
            <w:shd w:val="clear" w:color="auto" w:fill="auto"/>
          </w:tcPr>
          <w:p w14:paraId="2425D65B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Длъжност/Действащ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/и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в качеството си на:</w:t>
            </w:r>
          </w:p>
        </w:tc>
        <w:tc>
          <w:tcPr>
            <w:tcW w:w="4645" w:type="dxa"/>
            <w:shd w:val="clear" w:color="auto" w:fill="auto"/>
          </w:tcPr>
          <w:p w14:paraId="5A9D2099" w14:textId="77777777" w:rsidR="00D95210" w:rsidRPr="008064CD" w:rsidRDefault="001921AD" w:rsidP="001921AD">
            <w:pPr>
              <w:spacing w:after="240" w:line="240" w:lineRule="auto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</w:tbl>
    <w:p w14:paraId="4CD269D6" w14:textId="37548019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В: Информация за подизпълнители</w:t>
      </w:r>
      <w:r w:rsidR="00B1272D">
        <w:rPr>
          <w:rFonts w:ascii="Frutiger Next for EVN Light" w:hAnsi="Frutiger Next for EVN Light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14:paraId="624AA7C6" w14:textId="77777777" w:rsidTr="00E9110A">
        <w:tc>
          <w:tcPr>
            <w:tcW w:w="4644" w:type="dxa"/>
            <w:shd w:val="clear" w:color="auto" w:fill="auto"/>
          </w:tcPr>
          <w:p w14:paraId="3F331AEC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14:paraId="269CA3F5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6931BC04" w14:textId="77777777" w:rsidTr="00E9110A">
        <w:tc>
          <w:tcPr>
            <w:tcW w:w="4644" w:type="dxa"/>
            <w:shd w:val="clear" w:color="auto" w:fill="auto"/>
          </w:tcPr>
          <w:p w14:paraId="6513327D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14:paraId="2C84E444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[]Да []Не </w:t>
            </w:r>
          </w:p>
          <w:p w14:paraId="0135CC0A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 xml:space="preserve">Ако „да“,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14:paraId="07E14C1D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</w:p>
        </w:tc>
      </w:tr>
    </w:tbl>
    <w:p w14:paraId="188DA38C" w14:textId="77777777" w:rsidR="00DC7773" w:rsidRDefault="00DC7773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14:paraId="0CC802C9" w14:textId="77777777" w:rsidR="0073433F" w:rsidRPr="008064CD" w:rsidRDefault="0073433F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14:paraId="4B6F524B" w14:textId="3B43BF92" w:rsidR="00532E88" w:rsidRPr="00532E88" w:rsidRDefault="00B8517F" w:rsidP="00532E88">
      <w:pPr>
        <w:rPr>
          <w:rFonts w:ascii="Frutiger Next for EVN Light" w:hAnsi="Frutiger Next for EVN Light" w:cs="Times New Roman"/>
          <w:sz w:val="20"/>
          <w:szCs w:val="20"/>
        </w:rPr>
      </w:pPr>
      <w:r w:rsidRPr="008064CD">
        <w:rPr>
          <w:rFonts w:ascii="Frutiger Next for EVN Light" w:hAnsi="Frutiger Next for EVN Light" w:cs="Times New Roman"/>
          <w:sz w:val="20"/>
          <w:szCs w:val="20"/>
        </w:rPr>
        <w:t>Дата, ………………., име и фамилия……………………………………….,</w:t>
      </w:r>
      <w:r w:rsidR="001921AD">
        <w:rPr>
          <w:rFonts w:ascii="Frutiger Next for EVN Light" w:hAnsi="Frutiger Next for EVN Light" w:cs="Times New Roman"/>
          <w:sz w:val="20"/>
          <w:szCs w:val="20"/>
        </w:rPr>
        <w:t xml:space="preserve"> </w:t>
      </w:r>
      <w:r w:rsidRPr="008064CD">
        <w:rPr>
          <w:rFonts w:ascii="Frutiger Next for EVN Light" w:hAnsi="Frutiger Next for EVN Light" w:cs="Times New Roman"/>
          <w:sz w:val="20"/>
          <w:szCs w:val="20"/>
        </w:rPr>
        <w:t>подпис…………………………</w:t>
      </w:r>
    </w:p>
    <w:sectPr w:rsidR="00532E88" w:rsidRPr="00532E88" w:rsidSect="0051405C">
      <w:headerReference w:type="default" r:id="rId8"/>
      <w:footerReference w:type="default" r:id="rId9"/>
      <w:pgSz w:w="12240" w:h="15840"/>
      <w:pgMar w:top="1440" w:right="1440" w:bottom="1440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52C44" w14:textId="77777777" w:rsidR="00AA10AB" w:rsidRDefault="00AA10AB" w:rsidP="00B8517F">
      <w:pPr>
        <w:spacing w:after="0" w:line="240" w:lineRule="auto"/>
      </w:pPr>
      <w:r>
        <w:separator/>
      </w:r>
    </w:p>
  </w:endnote>
  <w:endnote w:type="continuationSeparator" w:id="0">
    <w:p w14:paraId="24FDDA61" w14:textId="77777777" w:rsidR="00AA10AB" w:rsidRDefault="00AA10AB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830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D8C2E" w14:textId="2795E714" w:rsidR="0051405C" w:rsidRDefault="0051405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7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F79469" w14:textId="77777777" w:rsidR="0051405C" w:rsidRDefault="005140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DACFA" w14:textId="77777777" w:rsidR="00AA10AB" w:rsidRDefault="00AA10AB" w:rsidP="00B8517F">
      <w:pPr>
        <w:spacing w:after="0" w:line="240" w:lineRule="auto"/>
      </w:pPr>
      <w:r>
        <w:separator/>
      </w:r>
    </w:p>
  </w:footnote>
  <w:footnote w:type="continuationSeparator" w:id="0">
    <w:p w14:paraId="1FAFA6B0" w14:textId="77777777" w:rsidR="00AA10AB" w:rsidRDefault="00AA10AB" w:rsidP="00B8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EA96" w14:textId="77777777" w:rsidR="00310E5A" w:rsidRDefault="0051405C" w:rsidP="0051405C">
    <w:pPr>
      <w:pStyle w:val="a7"/>
      <w:ind w:right="-421"/>
      <w:jc w:val="right"/>
    </w:pPr>
    <w:r>
      <w:rPr>
        <w:noProof/>
        <w:lang w:eastAsia="bg-BG"/>
      </w:rPr>
      <w:drawing>
        <wp:inline distT="0" distB="0" distL="0" distR="0" wp14:anchorId="1586B7BB" wp14:editId="6C433A8D">
          <wp:extent cx="971429" cy="419048"/>
          <wp:effectExtent l="0" t="0" r="63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429" cy="4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7F"/>
    <w:rsid w:val="0004445C"/>
    <w:rsid w:val="00064403"/>
    <w:rsid w:val="001921AD"/>
    <w:rsid w:val="002C3E2C"/>
    <w:rsid w:val="002F072A"/>
    <w:rsid w:val="00310E5A"/>
    <w:rsid w:val="003E6080"/>
    <w:rsid w:val="004703D9"/>
    <w:rsid w:val="00487CD2"/>
    <w:rsid w:val="0051405C"/>
    <w:rsid w:val="00532E88"/>
    <w:rsid w:val="00535529"/>
    <w:rsid w:val="00686F83"/>
    <w:rsid w:val="00712349"/>
    <w:rsid w:val="0073433F"/>
    <w:rsid w:val="00741C2F"/>
    <w:rsid w:val="008064CD"/>
    <w:rsid w:val="0088709D"/>
    <w:rsid w:val="008B5637"/>
    <w:rsid w:val="008E3FEF"/>
    <w:rsid w:val="008E7F1A"/>
    <w:rsid w:val="009529CA"/>
    <w:rsid w:val="009574A7"/>
    <w:rsid w:val="009854FA"/>
    <w:rsid w:val="009F410A"/>
    <w:rsid w:val="00A454A8"/>
    <w:rsid w:val="00AA10AB"/>
    <w:rsid w:val="00AE6D84"/>
    <w:rsid w:val="00B1272D"/>
    <w:rsid w:val="00B51ACD"/>
    <w:rsid w:val="00B8517F"/>
    <w:rsid w:val="00D40CF9"/>
    <w:rsid w:val="00D95210"/>
    <w:rsid w:val="00DB653A"/>
    <w:rsid w:val="00DC7773"/>
    <w:rsid w:val="00DD401D"/>
    <w:rsid w:val="00E922FE"/>
    <w:rsid w:val="00EF582B"/>
    <w:rsid w:val="00F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BDE533"/>
  <w15:docId w15:val="{D8B34C96-EB01-4881-9ADB-E46C823F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7F"/>
    <w:rPr>
      <w:rFonts w:eastAsiaTheme="minorEastAsia"/>
      <w:lang w:val="bg-BG" w:eastAsia="zh-CN"/>
    </w:rPr>
  </w:style>
  <w:style w:type="paragraph" w:styleId="1">
    <w:name w:val="heading 1"/>
    <w:basedOn w:val="a"/>
    <w:next w:val="a"/>
    <w:link w:val="10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5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a"/>
    <w:next w:val="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a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  <w:style w:type="paragraph" w:customStyle="1" w:styleId="ChapterTitle">
    <w:name w:val="ChapterTitle"/>
    <w:basedOn w:val="a"/>
    <w:next w:val="a"/>
    <w:rsid w:val="009854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a6">
    <w:name w:val="List Paragraph"/>
    <w:basedOn w:val="a"/>
    <w:uiPriority w:val="34"/>
    <w:qFormat/>
    <w:rsid w:val="00DC77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0E5A"/>
    <w:rPr>
      <w:rFonts w:eastAsiaTheme="minorEastAsia"/>
      <w:lang w:val="bg-BG" w:eastAsia="zh-CN"/>
    </w:rPr>
  </w:style>
  <w:style w:type="paragraph" w:styleId="a9">
    <w:name w:val="footer"/>
    <w:basedOn w:val="a"/>
    <w:link w:val="aa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0E5A"/>
    <w:rPr>
      <w:rFonts w:eastAsiaTheme="minorEastAsia"/>
      <w:lang w:val="bg-BG" w:eastAsia="zh-CN"/>
    </w:rPr>
  </w:style>
  <w:style w:type="character" w:styleId="ab">
    <w:name w:val="annotation reference"/>
    <w:basedOn w:val="a0"/>
    <w:uiPriority w:val="99"/>
    <w:semiHidden/>
    <w:unhideWhenUsed/>
    <w:rsid w:val="00DB65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653A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DB653A"/>
    <w:rPr>
      <w:rFonts w:eastAsiaTheme="minorEastAsia"/>
      <w:sz w:val="20"/>
      <w:szCs w:val="20"/>
      <w:lang w:val="bg-BG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653A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DB653A"/>
    <w:rPr>
      <w:rFonts w:eastAsiaTheme="minorEastAsia"/>
      <w:b/>
      <w:bCs/>
      <w:sz w:val="20"/>
      <w:szCs w:val="20"/>
      <w:lang w:val="bg-BG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DB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DB653A"/>
    <w:rPr>
      <w:rFonts w:ascii="Segoe UI" w:eastAsiaTheme="minorEastAsia" w:hAnsi="Segoe UI" w:cs="Segoe UI"/>
      <w:sz w:val="18"/>
      <w:szCs w:val="1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285B-3A6F-4BFB-BE57-3743C394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7C4F1EDC.dotm</Template>
  <TotalTime>12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Stoynov Georgi</cp:lastModifiedBy>
  <cp:revision>8</cp:revision>
  <dcterms:created xsi:type="dcterms:W3CDTF">2019-07-16T10:31:00Z</dcterms:created>
  <dcterms:modified xsi:type="dcterms:W3CDTF">2019-12-12T10:06:00Z</dcterms:modified>
</cp:coreProperties>
</file>