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97" w:rsidRPr="00332C97" w:rsidRDefault="00332C97" w:rsidP="00332C97">
      <w:pPr>
        <w:keepNext/>
        <w:spacing w:before="240" w:after="60" w:line="240" w:lineRule="auto"/>
        <w:outlineLvl w:val="1"/>
        <w:rPr>
          <w:rFonts w:ascii="Frutiger Next for EVN Light" w:eastAsia="Times CY" w:hAnsi="Frutiger Next for EVN Light" w:cs="Times New Roman"/>
          <w:b/>
          <w:sz w:val="28"/>
          <w:szCs w:val="28"/>
          <w:lang w:val="bg-BG" w:eastAsia="de-AT"/>
        </w:rPr>
      </w:pPr>
      <w:r w:rsidRPr="00332C97">
        <w:rPr>
          <w:rFonts w:ascii="Frutiger Next for EVN Light" w:eastAsia="Times CY" w:hAnsi="Frutiger Next for EVN Light" w:cs="Times New Roman"/>
          <w:b/>
          <w:sz w:val="28"/>
          <w:szCs w:val="28"/>
          <w:lang w:val="bg-BG" w:eastAsia="de-AT"/>
        </w:rPr>
        <w:t>ТЕХНИЧЕСКО ПРЕДЛОЖЕНИЕ</w:t>
      </w:r>
    </w:p>
    <w:p w:rsidR="00612551" w:rsidRPr="00332C97" w:rsidRDefault="00332C97">
      <w:pPr>
        <w:rPr>
          <w:rFonts w:ascii="Frutiger Next for EVN Light" w:eastAsia="SimSun" w:hAnsi="Frutiger Next for EVN Light" w:cs="Times New Roman"/>
          <w:b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SimSun" w:hAnsi="Frutiger Next for EVN Light" w:cs="Times New Roman"/>
          <w:b/>
          <w:kern w:val="1"/>
          <w:sz w:val="20"/>
          <w:szCs w:val="20"/>
          <w:lang w:val="bg-BG" w:eastAsia="hi-IN" w:bidi="hi-IN"/>
        </w:rPr>
        <w:t>За обособена позиция 1 - Доставка, монтаж, пускане в експлоатация и поддръжка на стандартни х86 базирани сървъри за RACK монтаж</w:t>
      </w:r>
    </w:p>
    <w:p w:rsidR="00332C97" w:rsidRPr="00332C97" w:rsidRDefault="00332C97" w:rsidP="00332C97">
      <w:pPr>
        <w:spacing w:after="0"/>
        <w:rPr>
          <w:rFonts w:ascii="Frutiger Next for EVN Light" w:eastAsia="SimSu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SimSun" w:hAnsi="Frutiger Next for EVN Light" w:cs="Times New Roman"/>
          <w:kern w:val="1"/>
          <w:sz w:val="20"/>
          <w:szCs w:val="20"/>
          <w:lang w:val="bg-BG" w:eastAsia="hi-IN" w:bidi="hi-IN"/>
        </w:rPr>
        <w:t>по процедура на договаряне с предварителна покана за участие №464-EP-17-CI-Д-З</w:t>
      </w:r>
    </w:p>
    <w:p w:rsidR="00332C97" w:rsidRPr="00332C97" w:rsidRDefault="00332C97" w:rsidP="00332C97">
      <w:pPr>
        <w:spacing w:after="0"/>
        <w:rPr>
          <w:rFonts w:ascii="Frutiger Next for EVN Light" w:eastAsia="SimSu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SimSun" w:hAnsi="Frutiger Next for EVN Light" w:cs="Times New Roman"/>
          <w:kern w:val="1"/>
          <w:sz w:val="20"/>
          <w:szCs w:val="20"/>
          <w:lang w:val="bg-BG" w:eastAsia="hi-IN" w:bidi="hi-IN"/>
        </w:rPr>
        <w:t>с предмет:  “Доставка, монтаж, пускане в експлоатация и поддръжка на стандартни х86 базирани сървъри за RACK монтаж и на модулни лентови библиотеки по обособени позиции”</w:t>
      </w:r>
    </w:p>
    <w:p w:rsidR="00332C97" w:rsidRPr="00332C97" w:rsidRDefault="00332C97" w:rsidP="00332C97">
      <w:pPr>
        <w:spacing w:after="0"/>
        <w:rPr>
          <w:lang w:val="bg-BG"/>
        </w:rPr>
      </w:pPr>
    </w:p>
    <w:p w:rsidR="006B2295" w:rsidRDefault="00332C97" w:rsidP="006B2295">
      <w:pPr>
        <w:tabs>
          <w:tab w:val="left" w:leader="dot" w:pos="9356"/>
        </w:tabs>
        <w:spacing w:after="0"/>
        <w:rPr>
          <w:rFonts w:ascii="Frutiger Next for EVN Light" w:eastAsia="Times New Roman" w:hAnsi="Frutiger Next for EVN Light" w:cs="Times New Roman"/>
          <w:sz w:val="20"/>
          <w:szCs w:val="20"/>
          <w:lang w:val="bg-BG"/>
        </w:rPr>
      </w:pPr>
      <w:r w:rsidRPr="00332C97">
        <w:rPr>
          <w:rFonts w:ascii="Frutiger Next for EVN Light" w:eastAsia="SimSun" w:hAnsi="Frutiger Next for EVN Light" w:cs="Times New Roman"/>
          <w:kern w:val="1"/>
          <w:sz w:val="20"/>
          <w:szCs w:val="20"/>
          <w:lang w:val="bg-BG" w:eastAsia="hi-IN" w:bidi="hi-IN"/>
        </w:rPr>
        <w:t xml:space="preserve">От: </w:t>
      </w:r>
      <w:permStart w:id="27799381" w:edGrp="everyone"/>
      <w:r w:rsidR="006B2295">
        <w:rPr>
          <w:rFonts w:ascii="Frutiger Next for EVN Light" w:eastAsia="Times New Roman" w:hAnsi="Frutiger Next for EVN Light" w:cs="Times New Roman"/>
          <w:sz w:val="20"/>
          <w:szCs w:val="20"/>
          <w:lang w:val="bg-BG"/>
        </w:rPr>
        <w:tab/>
      </w:r>
      <w:permEnd w:id="27799381"/>
    </w:p>
    <w:p w:rsidR="00332C97" w:rsidRPr="006B2295" w:rsidRDefault="006B2295" w:rsidP="006B2295">
      <w:pPr>
        <w:tabs>
          <w:tab w:val="left" w:pos="3686"/>
          <w:tab w:val="left" w:leader="dot" w:pos="9356"/>
        </w:tabs>
        <w:spacing w:after="0"/>
        <w:rPr>
          <w:rFonts w:ascii="Frutiger Next for EVN Light" w:eastAsia="Times New Roman" w:hAnsi="Frutiger Next for EVN Light" w:cs="Times New Roman"/>
          <w:i/>
          <w:sz w:val="16"/>
          <w:szCs w:val="16"/>
          <w:lang w:val="bg-BG"/>
        </w:rPr>
      </w:pPr>
      <w:r w:rsidRPr="006B2295">
        <w:rPr>
          <w:rFonts w:ascii="Frutiger Next for EVN Light" w:eastAsia="Times New Roman" w:hAnsi="Frutiger Next for EVN Light" w:cs="Times New Roman"/>
          <w:i/>
          <w:sz w:val="16"/>
          <w:szCs w:val="16"/>
          <w:lang w:val="bg-BG"/>
        </w:rPr>
        <w:tab/>
      </w:r>
      <w:r w:rsidR="00332C97" w:rsidRPr="006B2295">
        <w:rPr>
          <w:rFonts w:ascii="Frutiger Next for EVN Light" w:eastAsia="Times New Roman" w:hAnsi="Frutiger Next for EVN Light" w:cs="Times New Roman"/>
          <w:i/>
          <w:sz w:val="16"/>
          <w:szCs w:val="16"/>
          <w:lang w:val="bg-BG"/>
        </w:rPr>
        <w:t>(наименование на участника)</w:t>
      </w:r>
    </w:p>
    <w:p w:rsidR="00332C97" w:rsidRPr="00332C97" w:rsidRDefault="00332C97" w:rsidP="00332C97">
      <w:pPr>
        <w:spacing w:after="0"/>
        <w:rPr>
          <w:rFonts w:ascii="Frutiger Next for EVN Light" w:eastAsia="Times New Roman" w:hAnsi="Frutiger Next for EVN Light" w:cs="Times New Roman"/>
          <w:i/>
          <w:sz w:val="20"/>
          <w:szCs w:val="20"/>
          <w:lang w:val="bg-BG"/>
        </w:rPr>
      </w:pPr>
    </w:p>
    <w:p w:rsidR="00332C97" w:rsidRPr="00332C97" w:rsidRDefault="00332C97" w:rsidP="00332C97">
      <w:pPr>
        <w:spacing w:after="0"/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</w:pPr>
      <w:r w:rsidRPr="00332C97">
        <w:rPr>
          <w:rFonts w:ascii="Frutiger Next for EVN Light" w:eastAsia="SimSun" w:hAnsi="Frutiger Next for EVN Light" w:cs="Times New Roman"/>
          <w:kern w:val="1"/>
          <w:sz w:val="20"/>
          <w:szCs w:val="20"/>
          <w:lang w:val="bg-BG" w:eastAsia="hi-IN" w:bidi="hi-IN"/>
        </w:rPr>
        <w:t>С представянето на нашата оферта заявяваме желанието си да участваме в обявената от възложителя обществена поръчка чрез процедура на договаряне с предварителна покана за участие №</w:t>
      </w:r>
      <w:r w:rsidRPr="00332C97">
        <w:rPr>
          <w:rFonts w:ascii="Frutiger Next for EVN Light" w:eastAsia="Times New Roman" w:hAnsi="Frutiger Next for EVN Light" w:cs="Times New Roman"/>
          <w:spacing w:val="4"/>
          <w:sz w:val="19"/>
          <w:szCs w:val="19"/>
          <w:lang w:val="bg-BG" w:eastAsia="de-AT"/>
        </w:rPr>
        <w:t>464-EP-17-CI-Д-З с предмет: „Доставка, монтаж, пускане в експлоатация и поддръжка на стандартни х86 базирани сървъри за RACK монтаж и на модулни лентови библиотеки по обособени позиции</w:t>
      </w:r>
      <w:r w:rsidRPr="00332C97">
        <w:rPr>
          <w:rFonts w:ascii="Frutiger Next for EVN Light" w:eastAsia="SimSun" w:hAnsi="Frutiger Next for EVN Light" w:cs="Times New Roman"/>
          <w:kern w:val="1"/>
          <w:sz w:val="20"/>
          <w:szCs w:val="20"/>
          <w:lang w:val="bg-BG" w:eastAsia="hi-IN" w:bidi="hi-IN"/>
        </w:rPr>
        <w:t>“</w:t>
      </w:r>
      <w:r w:rsidRPr="00332C97"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  <w:t>,  за обособена позиция 1 – Доставка, монтаж, пускане в експлоатация и поддръжка на стандартни х86 базирани сървъри за RACK монтаж.</w:t>
      </w:r>
    </w:p>
    <w:p w:rsidR="00332C97" w:rsidRPr="00332C97" w:rsidRDefault="00332C97" w:rsidP="00332C97">
      <w:pPr>
        <w:spacing w:after="0"/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</w:pPr>
    </w:p>
    <w:p w:rsidR="00332C97" w:rsidRPr="00332C97" w:rsidRDefault="00332C97" w:rsidP="00332C97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Декларираме, че сме запознати с условията за участие в обявената от Вас процедура на договаряне с предварителна покана за участие и ги приемаме без възражения. </w:t>
      </w:r>
    </w:p>
    <w:p w:rsidR="00332C97" w:rsidRPr="00332C97" w:rsidRDefault="00332C97" w:rsidP="00332C97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332C97" w:rsidRPr="00332C97" w:rsidRDefault="00332C97" w:rsidP="00332C97">
      <w:pPr>
        <w:tabs>
          <w:tab w:val="left" w:pos="0"/>
          <w:tab w:val="left" w:pos="567"/>
        </w:tabs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Декларираме, че сме запознати и приемаме без възражения условията в следните документи:</w:t>
      </w:r>
    </w:p>
    <w:p w:rsidR="00332C97" w:rsidRPr="00332C97" w:rsidRDefault="00332C97" w:rsidP="00332C97">
      <w:pPr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Търговски условия;</w:t>
      </w:r>
    </w:p>
    <w:p w:rsidR="00332C97" w:rsidRPr="00332C97" w:rsidRDefault="00332C97" w:rsidP="00332C97">
      <w:pPr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Технически изисквания към обособена позиция 1 – Издание 1;</w:t>
      </w:r>
    </w:p>
    <w:p w:rsidR="00332C97" w:rsidRPr="00332C97" w:rsidRDefault="00332C97" w:rsidP="00332C97">
      <w:pPr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Общи условия на закупуване на дружествата от групата EVN;</w:t>
      </w:r>
    </w:p>
    <w:p w:rsidR="00332C97" w:rsidRPr="00332C97" w:rsidRDefault="00332C97" w:rsidP="00332C97">
      <w:pPr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proofErr w:type="spellStart"/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Kлауза</w:t>
      </w:r>
      <w:proofErr w:type="spellEnd"/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за социална отговорност на дружествата от групата на EVN;</w:t>
      </w:r>
    </w:p>
    <w:p w:rsidR="00332C97" w:rsidRPr="00332C97" w:rsidRDefault="00332C97" w:rsidP="00332C97">
      <w:pPr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567" w:hanging="207"/>
        <w:contextualSpacing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МЕРКИ ЗА БЕЗОПАСНОСТ при работа на външни фирми на територията на възложителя.  </w:t>
      </w:r>
    </w:p>
    <w:p w:rsidR="00332C97" w:rsidRPr="00332C97" w:rsidRDefault="00332C97" w:rsidP="00332C97">
      <w:pPr>
        <w:spacing w:after="0"/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</w:pPr>
    </w:p>
    <w:p w:rsidR="00332C97" w:rsidRPr="00332C97" w:rsidRDefault="00332C97" w:rsidP="00332C97">
      <w:pPr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</w:pPr>
      <w:r w:rsidRPr="00332C97"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  <w:t>Заявяваме, че в случай че поръчката бъде възложена на нас, ние ще изпълняваме поръчката в съответствие с изискванията на възложителя, както и при спазване на разпоредбите на международното и българското законодателство. При изготвяне на офертата са спазени задълженията, свързани с данъци и осигуровки, опазване на околната среда, закрила на заетостта и условията на труд.</w:t>
      </w:r>
    </w:p>
    <w:p w:rsidR="00332C97" w:rsidRPr="00332C97" w:rsidRDefault="00332C97" w:rsidP="00332C97">
      <w:pPr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</w:pPr>
      <w:r w:rsidRPr="00332C97"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  <w:t>Заявяваме, че ако поръчката бъде възложена на нас, до подписване на договора нашата оферта, неразделна част от която е настоящето техническо предложение, ще представлява споразумение между нас и възложителя.</w:t>
      </w:r>
    </w:p>
    <w:p w:rsidR="00332C97" w:rsidRPr="00037248" w:rsidRDefault="00332C97" w:rsidP="00332C9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В случай, че нашето предложение бъде избрано, ние поемаме ангажимента да представим всички необходими документи за сключване на договор, съгласно чл.</w:t>
      </w:r>
      <w:r w:rsidR="002A081B" w:rsidRPr="002A081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67, ал.</w:t>
      </w:r>
      <w:r w:rsidR="002A081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6 от ЗОП.</w:t>
      </w:r>
    </w:p>
    <w:p w:rsidR="00332C97" w:rsidRPr="00037248" w:rsidRDefault="00332C97" w:rsidP="00332C9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332C97" w:rsidRPr="00037248" w:rsidRDefault="00332C97" w:rsidP="00332C9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Ние приемаме, че изборът на възложителя е единствено и изключително негово право и не подлежи на обжалване по целесъобразност.</w:t>
      </w:r>
    </w:p>
    <w:p w:rsidR="00332C97" w:rsidRPr="00037248" w:rsidRDefault="00332C97" w:rsidP="00332C9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332C97" w:rsidRPr="00037248" w:rsidRDefault="00332C97" w:rsidP="00332C9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Задължаваме се да не разпространяваме по никакъв повод и под никакъв предлог данните, свързани с поръчката, станали ни известни във връзка с  участието ни в настоящата обществена поръчка.</w:t>
      </w:r>
    </w:p>
    <w:p w:rsidR="00332C97" w:rsidRPr="00037248" w:rsidRDefault="00332C97" w:rsidP="00332C9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332C97" w:rsidRPr="00037248" w:rsidRDefault="00332C97" w:rsidP="00332C97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332C97" w:rsidRPr="00332C97" w:rsidRDefault="00332C97" w:rsidP="00332C97">
      <w:pPr>
        <w:spacing w:after="0"/>
        <w:rPr>
          <w:rFonts w:ascii="Frutiger Next for EVN Light" w:eastAsia="Times New Roman" w:hAnsi="Frutiger Next for EVN Light" w:cs="Times New Roman"/>
          <w:bCs/>
          <w:sz w:val="20"/>
          <w:szCs w:val="20"/>
          <w:lang w:val="bg-BG" w:eastAsia="de-AT"/>
        </w:rPr>
      </w:pPr>
    </w:p>
    <w:p w:rsidR="00332C97" w:rsidRPr="00307D26" w:rsidRDefault="00332C97" w:rsidP="00332C97">
      <w:pPr>
        <w:spacing w:after="0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lastRenderedPageBreak/>
        <w:t>При изпълнение на поръчката ще спазим без отк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лон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ения всички изисквания, описани в документ</w:t>
      </w: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</w:t>
      </w:r>
      <w:r w:rsidR="006124AD" w:rsidRPr="006124A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“</w:t>
      </w: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Технически изисквания към обособена позиция 1:</w:t>
      </w:r>
      <w:r w:rsidR="006124AD" w:rsidRPr="006124A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</w:t>
      </w: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Доставка, монтаж, пускане в експлоатация и поддръжка на стандартни х86 базирани сървъри за RACK монтаж – Издание 1</w:t>
      </w:r>
      <w:r w:rsidR="006124AD" w:rsidRPr="006124A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”</w:t>
      </w:r>
      <w:r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.</w:t>
      </w:r>
      <w:r w:rsidR="006124AD" w:rsidRPr="006124A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Прилагаме детайлно техническо описание на предлаганото оборудване, показващо изпълнението на гореспоменатите изисквания (Приложение №1).</w:t>
      </w:r>
    </w:p>
    <w:p w:rsidR="006124AD" w:rsidRPr="00307D26" w:rsidRDefault="006124AD" w:rsidP="00332C97">
      <w:pPr>
        <w:spacing w:after="0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6124AD" w:rsidRPr="00037248" w:rsidRDefault="006124AD" w:rsidP="006124AD">
      <w:pPr>
        <w:widowControl w:val="0"/>
        <w:suppressAutoHyphens/>
        <w:spacing w:after="0" w:line="240" w:lineRule="auto"/>
        <w:jc w:val="both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 w:rsidRPr="00A6516A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Предл</w:t>
      </w:r>
      <w:r w:rsidR="00DB6A32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ага</w:t>
      </w:r>
      <w:r w:rsidRPr="00A6516A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н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ите</w:t>
      </w:r>
      <w:r w:rsidRPr="00A6516A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от нас 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стандартизирани конфигурации и типове поддръжка са</w:t>
      </w:r>
      <w:r w:rsidRPr="00A6516A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съгласуван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и</w:t>
      </w:r>
      <w:r w:rsidRPr="00A6516A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с и одобрен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и</w:t>
      </w:r>
      <w:r w:rsidRPr="00A6516A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от производителя</w:t>
      </w:r>
      <w:r w:rsidR="002A081B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и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</w:t>
      </w:r>
      <w:r w:rsidR="00DB6A32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производителят на предлаганото оборудване е запознат с Техническите изисквания за д</w:t>
      </w:r>
      <w:r w:rsidR="00DB6A32"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оставка, монтаж, пускане в експлоатация и поддръжка</w:t>
      </w:r>
      <w:r w:rsidR="00DB6A32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</w:t>
      </w:r>
      <w:r w:rsidR="00DB6A32" w:rsidRPr="00332C97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на стандартни х86 базирани сървъри за RACK монтаж</w:t>
      </w:r>
      <w:r w:rsidR="00DB6A32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, част от документацията към поръчката, 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за което прилагаме издаден от производителя на оборудването документ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(Приложение №2).</w:t>
      </w:r>
    </w:p>
    <w:p w:rsidR="006124AD" w:rsidRPr="00307D26" w:rsidRDefault="006124AD" w:rsidP="00332C97">
      <w:pPr>
        <w:spacing w:after="0"/>
        <w:rPr>
          <w:lang w:val="bg-BG"/>
        </w:rPr>
      </w:pPr>
    </w:p>
    <w:p w:rsidR="006124AD" w:rsidRDefault="00DB34FF" w:rsidP="00332C97">
      <w:pPr>
        <w:spacing w:after="0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За целите на точното и коректно изпълнение на настоящата поръчка съгласно изискванията на възложителя, заявяваме, че сме оторизирани от производителя на предлаганото оборудване за разпространението на предлаганото оборудване на територията на Република България, 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за което прилагаме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копие на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издаден от производителя на оборудването документ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(Приложение №3).</w:t>
      </w:r>
    </w:p>
    <w:p w:rsidR="00DB34FF" w:rsidRDefault="00DB34FF" w:rsidP="00332C97">
      <w:pPr>
        <w:spacing w:after="0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DB34FF" w:rsidRDefault="00DB34FF" w:rsidP="00332C97">
      <w:pPr>
        <w:spacing w:after="0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За целите на точното и коректно изпълнение на настоящата поръчка съгласно изискванията на възложителя, заявяваме, че сме оторизирани от производителя на предлаганото оборудване за предоставяне на поддръжка за предлаганото оборудване на територията на Република България, 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за което прилагаме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копие на</w:t>
      </w:r>
      <w:r w:rsidRPr="0003724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издаден от производителя на оборудването документ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(Приложение №4).</w:t>
      </w:r>
    </w:p>
    <w:p w:rsidR="00DB34FF" w:rsidRDefault="00DB34FF" w:rsidP="00332C97">
      <w:pPr>
        <w:spacing w:after="0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2A081B" w:rsidRDefault="005750E8" w:rsidP="00332C97">
      <w:pPr>
        <w:spacing w:after="0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За целите на точното и коректно изпълнение на настоящата поръчка съгласно изискванията на възложителя, заявяваме, че имаме </w:t>
      </w:r>
      <w:r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въведена система за управлен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ие на информационната сигурност, за което прилагаме копие на </w:t>
      </w:r>
      <w:r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актуален сертификат EN ISO/IEC 27001 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или </w:t>
      </w:r>
      <w:r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аналогичен сертификат 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или</w:t>
      </w:r>
      <w:r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еквив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алентен </w:t>
      </w:r>
      <w:proofErr w:type="spellStart"/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доказателствен</w:t>
      </w:r>
      <w:proofErr w:type="spellEnd"/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материал</w:t>
      </w:r>
      <w:r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, според въведената система</w:t>
      </w:r>
      <w:r w:rsidR="002A081B"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</w:t>
      </w:r>
      <w:r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(</w:t>
      </w:r>
      <w:r w:rsidR="002A081B"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Приложение №5</w:t>
      </w:r>
      <w:r w:rsidRPr="005750E8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).</w:t>
      </w:r>
    </w:p>
    <w:p w:rsidR="002A081B" w:rsidRPr="00B53378" w:rsidRDefault="002A081B" w:rsidP="00332C97">
      <w:pPr>
        <w:spacing w:after="0"/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</w:pPr>
    </w:p>
    <w:p w:rsidR="00B53378" w:rsidRPr="00B53378" w:rsidRDefault="00B53378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  <w:r w:rsidRPr="00B53378">
        <w:rPr>
          <w:rFonts w:ascii="Frutiger Next for EVN Light" w:hAnsi="Frutiger Next for EVN Light"/>
          <w:sz w:val="20"/>
          <w:szCs w:val="20"/>
          <w:lang w:val="bg-BG"/>
        </w:rPr>
        <w:t>Приложения:</w:t>
      </w:r>
    </w:p>
    <w:p w:rsidR="00B53378" w:rsidRPr="00B53378" w:rsidRDefault="00B53378" w:rsidP="00DD2177">
      <w:pPr>
        <w:spacing w:before="240" w:after="0"/>
        <w:rPr>
          <w:rFonts w:ascii="Frutiger Next for EVN Light" w:hAnsi="Frutiger Next for EVN Light"/>
          <w:sz w:val="20"/>
          <w:szCs w:val="20"/>
          <w:lang w:val="bg-BG"/>
        </w:rPr>
      </w:pP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№1 </w:t>
      </w:r>
      <w:r w:rsidR="006B2295">
        <w:rPr>
          <w:rFonts w:ascii="Frutiger Next for EVN Light" w:hAnsi="Frutiger Next for EVN Light"/>
          <w:sz w:val="20"/>
          <w:szCs w:val="20"/>
          <w:lang w:val="bg-BG"/>
        </w:rPr>
        <w:t>–</w:t>
      </w: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 </w:t>
      </w:r>
      <w:r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Д</w:t>
      </w:r>
      <w:r w:rsidRPr="006124A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етайлно</w:t>
      </w:r>
      <w:r w:rsidR="006B229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 xml:space="preserve"> </w:t>
      </w:r>
      <w:r w:rsidRPr="006124A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техническо описание на предлаган</w:t>
      </w:r>
      <w:bookmarkStart w:id="0" w:name="_GoBack"/>
      <w:bookmarkEnd w:id="0"/>
      <w:r w:rsidRPr="006124AD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ото оборудване</w:t>
      </w:r>
      <w:r w:rsidR="006B2295">
        <w:rPr>
          <w:rFonts w:ascii="Frutiger Next for EVN Light" w:eastAsia="Times New Roman" w:hAnsi="Frutiger Next for EVN Light" w:cs="Times New Roman"/>
          <w:kern w:val="1"/>
          <w:sz w:val="20"/>
          <w:szCs w:val="20"/>
          <w:lang w:val="bg-BG" w:eastAsia="hi-IN" w:bidi="hi-IN"/>
        </w:rPr>
        <w:t>.</w:t>
      </w:r>
    </w:p>
    <w:p w:rsidR="00B53378" w:rsidRPr="00B53378" w:rsidRDefault="00B53378" w:rsidP="00DD2177">
      <w:pPr>
        <w:tabs>
          <w:tab w:val="left" w:leader="dot" w:pos="9356"/>
        </w:tabs>
        <w:spacing w:before="240" w:after="0"/>
        <w:rPr>
          <w:rFonts w:ascii="Frutiger Next for EVN Light" w:hAnsi="Frutiger Next for EVN Light"/>
          <w:sz w:val="20"/>
          <w:szCs w:val="20"/>
          <w:lang w:val="bg-BG"/>
        </w:rPr>
      </w:pP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№2 </w:t>
      </w:r>
      <w:r>
        <w:rPr>
          <w:rFonts w:ascii="Frutiger Next for EVN Light" w:hAnsi="Frutiger Next for EVN Light"/>
          <w:sz w:val="20"/>
          <w:szCs w:val="20"/>
          <w:lang w:val="bg-BG"/>
        </w:rPr>
        <w:t>–</w:t>
      </w: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 </w:t>
      </w:r>
      <w:permStart w:id="1420259150" w:edGrp="everyone"/>
      <w:r w:rsidR="00DD2177">
        <w:rPr>
          <w:rFonts w:ascii="Frutiger Next for EVN Light" w:hAnsi="Frutiger Next for EVN Light"/>
          <w:sz w:val="20"/>
          <w:szCs w:val="20"/>
          <w:lang w:val="bg-BG"/>
        </w:rPr>
        <w:tab/>
      </w:r>
      <w:permEnd w:id="1420259150"/>
      <w:r>
        <w:rPr>
          <w:rFonts w:ascii="Frutiger Next for EVN Light" w:hAnsi="Frutiger Next for EVN Light"/>
          <w:sz w:val="20"/>
          <w:szCs w:val="20"/>
          <w:lang w:val="bg-BG"/>
        </w:rPr>
        <w:t xml:space="preserve"> </w:t>
      </w:r>
    </w:p>
    <w:p w:rsidR="00B53378" w:rsidRPr="00B53378" w:rsidRDefault="00B53378" w:rsidP="00DD2177">
      <w:pPr>
        <w:tabs>
          <w:tab w:val="left" w:leader="dot" w:pos="9356"/>
        </w:tabs>
        <w:spacing w:before="240" w:after="0"/>
        <w:rPr>
          <w:rFonts w:ascii="Frutiger Next for EVN Light" w:hAnsi="Frutiger Next for EVN Light"/>
          <w:sz w:val="20"/>
          <w:szCs w:val="20"/>
          <w:lang w:val="bg-BG"/>
        </w:rPr>
      </w:pP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№3 </w:t>
      </w:r>
      <w:r w:rsidR="00DD2177">
        <w:rPr>
          <w:rFonts w:ascii="Frutiger Next for EVN Light" w:hAnsi="Frutiger Next for EVN Light"/>
          <w:sz w:val="20"/>
          <w:szCs w:val="20"/>
          <w:lang w:val="bg-BG"/>
        </w:rPr>
        <w:t>–</w:t>
      </w: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 </w:t>
      </w:r>
      <w:permStart w:id="1230666218" w:edGrp="everyone"/>
      <w:r w:rsidR="00DD2177">
        <w:rPr>
          <w:rFonts w:ascii="Frutiger Next for EVN Light" w:hAnsi="Frutiger Next for EVN Light"/>
          <w:sz w:val="20"/>
          <w:szCs w:val="20"/>
          <w:lang w:val="bg-BG"/>
        </w:rPr>
        <w:tab/>
      </w:r>
      <w:permEnd w:id="1230666218"/>
    </w:p>
    <w:p w:rsidR="00B53378" w:rsidRPr="00B53378" w:rsidRDefault="00B53378" w:rsidP="00DD2177">
      <w:pPr>
        <w:tabs>
          <w:tab w:val="left" w:leader="dot" w:pos="9356"/>
        </w:tabs>
        <w:spacing w:before="240" w:after="0"/>
        <w:rPr>
          <w:rFonts w:ascii="Frutiger Next for EVN Light" w:hAnsi="Frutiger Next for EVN Light"/>
          <w:sz w:val="20"/>
          <w:szCs w:val="20"/>
          <w:lang w:val="bg-BG"/>
        </w:rPr>
      </w:pP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№4 </w:t>
      </w:r>
      <w:r w:rsidR="00DD2177">
        <w:rPr>
          <w:rFonts w:ascii="Frutiger Next for EVN Light" w:hAnsi="Frutiger Next for EVN Light"/>
          <w:sz w:val="20"/>
          <w:szCs w:val="20"/>
          <w:lang w:val="bg-BG"/>
        </w:rPr>
        <w:t>–</w:t>
      </w: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 </w:t>
      </w:r>
      <w:permStart w:id="967527363" w:edGrp="everyone"/>
      <w:r w:rsidR="00DD2177">
        <w:rPr>
          <w:rFonts w:ascii="Frutiger Next for EVN Light" w:hAnsi="Frutiger Next for EVN Light"/>
          <w:sz w:val="20"/>
          <w:szCs w:val="20"/>
          <w:lang w:val="bg-BG"/>
        </w:rPr>
        <w:tab/>
      </w:r>
      <w:permEnd w:id="967527363"/>
    </w:p>
    <w:p w:rsidR="002A081B" w:rsidRPr="00B53378" w:rsidRDefault="002A081B" w:rsidP="002A081B">
      <w:pPr>
        <w:tabs>
          <w:tab w:val="left" w:leader="dot" w:pos="9356"/>
        </w:tabs>
        <w:spacing w:before="240" w:after="0"/>
        <w:rPr>
          <w:rFonts w:ascii="Frutiger Next for EVN Light" w:hAnsi="Frutiger Next for EVN Light"/>
          <w:sz w:val="20"/>
          <w:szCs w:val="20"/>
          <w:lang w:val="bg-BG"/>
        </w:rPr>
      </w:pPr>
      <w:r w:rsidRPr="00B53378">
        <w:rPr>
          <w:rFonts w:ascii="Frutiger Next for EVN Light" w:hAnsi="Frutiger Next for EVN Light"/>
          <w:sz w:val="20"/>
          <w:szCs w:val="20"/>
          <w:lang w:val="bg-BG"/>
        </w:rPr>
        <w:t>№</w:t>
      </w:r>
      <w:r>
        <w:rPr>
          <w:rFonts w:ascii="Frutiger Next for EVN Light" w:hAnsi="Frutiger Next for EVN Light"/>
          <w:sz w:val="20"/>
          <w:szCs w:val="20"/>
          <w:lang w:val="bg-BG"/>
        </w:rPr>
        <w:t>5</w:t>
      </w: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 </w:t>
      </w:r>
      <w:r>
        <w:rPr>
          <w:rFonts w:ascii="Frutiger Next for EVN Light" w:hAnsi="Frutiger Next for EVN Light"/>
          <w:sz w:val="20"/>
          <w:szCs w:val="20"/>
          <w:lang w:val="bg-BG"/>
        </w:rPr>
        <w:t>–</w:t>
      </w:r>
      <w:r w:rsidRPr="00B53378">
        <w:rPr>
          <w:rFonts w:ascii="Frutiger Next for EVN Light" w:hAnsi="Frutiger Next for EVN Light"/>
          <w:sz w:val="20"/>
          <w:szCs w:val="20"/>
          <w:lang w:val="bg-BG"/>
        </w:rPr>
        <w:t xml:space="preserve"> </w:t>
      </w:r>
      <w:permStart w:id="883490816" w:edGrp="everyone"/>
      <w:r>
        <w:rPr>
          <w:rFonts w:ascii="Frutiger Next for EVN Light" w:hAnsi="Frutiger Next for EVN Light"/>
          <w:sz w:val="20"/>
          <w:szCs w:val="20"/>
          <w:lang w:val="bg-BG"/>
        </w:rPr>
        <w:tab/>
      </w:r>
      <w:permEnd w:id="883490816"/>
    </w:p>
    <w:p w:rsidR="00B53378" w:rsidRPr="00B53378" w:rsidRDefault="00B53378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  <w:permStart w:id="853825162" w:edGrp="everyone"/>
    </w:p>
    <w:p w:rsidR="00B53378" w:rsidRPr="00B53378" w:rsidRDefault="00B53378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</w:p>
    <w:p w:rsidR="00B53378" w:rsidRDefault="00B53378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</w:p>
    <w:p w:rsidR="00DD2177" w:rsidRDefault="00DD2177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</w:p>
    <w:p w:rsidR="00DD2177" w:rsidRDefault="00DD2177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</w:p>
    <w:p w:rsidR="00DD2177" w:rsidRDefault="00DD2177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</w:p>
    <w:p w:rsidR="00DD2177" w:rsidRPr="00B53378" w:rsidRDefault="00DD2177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</w:p>
    <w:p w:rsidR="00B53378" w:rsidRPr="00B53378" w:rsidRDefault="00B53378" w:rsidP="00B53378">
      <w:pPr>
        <w:spacing w:after="0"/>
        <w:rPr>
          <w:rFonts w:ascii="Frutiger Next for EVN Light" w:hAnsi="Frutiger Next for EVN Light"/>
          <w:sz w:val="20"/>
          <w:szCs w:val="20"/>
          <w:lang w:val="bg-BG"/>
        </w:rPr>
      </w:pPr>
    </w:p>
    <w:permEnd w:id="853825162"/>
    <w:p w:rsidR="00B53378" w:rsidRPr="00B53378" w:rsidRDefault="00B53378" w:rsidP="00DD2177">
      <w:pPr>
        <w:tabs>
          <w:tab w:val="left" w:pos="5103"/>
        </w:tabs>
        <w:spacing w:after="0"/>
        <w:rPr>
          <w:rFonts w:ascii="Frutiger Next for EVN Light" w:hAnsi="Frutiger Next for EVN Light"/>
          <w:sz w:val="20"/>
          <w:szCs w:val="20"/>
          <w:lang w:val="bg-BG"/>
        </w:rPr>
      </w:pPr>
      <w:r w:rsidRPr="00B53378">
        <w:rPr>
          <w:rFonts w:ascii="Frutiger Next for EVN Light" w:hAnsi="Frutiger Next for EVN Light"/>
          <w:sz w:val="20"/>
          <w:szCs w:val="20"/>
          <w:lang w:val="bg-BG"/>
        </w:rPr>
        <w:t>Дата</w:t>
      </w:r>
      <w:permStart w:id="1792505022" w:edGrp="everyone"/>
      <w:r w:rsidRPr="00B53378">
        <w:rPr>
          <w:rFonts w:ascii="Frutiger Next for EVN Light" w:hAnsi="Frutiger Next for EVN Light"/>
          <w:sz w:val="20"/>
          <w:szCs w:val="20"/>
          <w:lang w:val="bg-BG"/>
        </w:rPr>
        <w:t>.............................</w:t>
      </w:r>
      <w:permEnd w:id="1792505022"/>
      <w:r w:rsidRPr="00B53378">
        <w:rPr>
          <w:rFonts w:ascii="Frutiger Next for EVN Light" w:hAnsi="Frutiger Next for EVN Light"/>
          <w:sz w:val="20"/>
          <w:szCs w:val="20"/>
          <w:lang w:val="bg-BG"/>
        </w:rPr>
        <w:tab/>
        <w:t>УЧАСТНИК: ………………........………</w:t>
      </w:r>
    </w:p>
    <w:p w:rsidR="00307D26" w:rsidRPr="00B53378" w:rsidRDefault="00B53378" w:rsidP="00DD2177">
      <w:pPr>
        <w:tabs>
          <w:tab w:val="left" w:pos="6379"/>
        </w:tabs>
        <w:spacing w:after="0"/>
        <w:rPr>
          <w:rFonts w:ascii="Frutiger Next for EVN Light" w:hAnsi="Frutiger Next for EVN Light"/>
          <w:sz w:val="20"/>
          <w:szCs w:val="20"/>
          <w:lang w:val="bg-BG"/>
        </w:rPr>
      </w:pPr>
      <w:r w:rsidRPr="00B53378">
        <w:rPr>
          <w:rFonts w:ascii="Frutiger Next for EVN Light" w:hAnsi="Frutiger Next for EVN Light"/>
          <w:sz w:val="20"/>
          <w:szCs w:val="20"/>
          <w:lang w:val="bg-BG"/>
        </w:rPr>
        <w:tab/>
        <w:t>(подпис и печат)</w:t>
      </w:r>
    </w:p>
    <w:sectPr w:rsidR="00307D26" w:rsidRPr="00B533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0E8" w:rsidRDefault="005750E8" w:rsidP="005750E8">
      <w:pPr>
        <w:spacing w:after="0" w:line="240" w:lineRule="auto"/>
      </w:pPr>
      <w:r>
        <w:separator/>
      </w:r>
    </w:p>
  </w:endnote>
  <w:endnote w:type="continuationSeparator" w:id="0">
    <w:p w:rsidR="005750E8" w:rsidRDefault="005750E8" w:rsidP="0057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0E8" w:rsidRDefault="005750E8" w:rsidP="005750E8">
      <w:pPr>
        <w:spacing w:after="0" w:line="240" w:lineRule="auto"/>
      </w:pPr>
      <w:r>
        <w:separator/>
      </w:r>
    </w:p>
  </w:footnote>
  <w:footnote w:type="continuationSeparator" w:id="0">
    <w:p w:rsidR="005750E8" w:rsidRDefault="005750E8" w:rsidP="00575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16AFB"/>
    <w:multiLevelType w:val="hybridMultilevel"/>
    <w:tmpl w:val="F21A90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enforcement="1" w:cryptProviderType="rsaFull" w:cryptAlgorithmClass="hash" w:cryptAlgorithmType="typeAny" w:cryptAlgorithmSid="4" w:cryptSpinCount="100000" w:hash="MqaoBrjq4z2x4MLqHJ0B8kqZfg8=" w:salt="P8Rja2FsQBqWQd101JnHT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C97"/>
    <w:rsid w:val="00050808"/>
    <w:rsid w:val="002A081B"/>
    <w:rsid w:val="00307D26"/>
    <w:rsid w:val="00332C97"/>
    <w:rsid w:val="005750E8"/>
    <w:rsid w:val="006124AD"/>
    <w:rsid w:val="00612551"/>
    <w:rsid w:val="006B2295"/>
    <w:rsid w:val="0085280C"/>
    <w:rsid w:val="00B53378"/>
    <w:rsid w:val="00DB34FF"/>
    <w:rsid w:val="00DB6A32"/>
    <w:rsid w:val="00DD2177"/>
    <w:rsid w:val="00FD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10E19A24</Template>
  <TotalTime>1</TotalTime>
  <Pages>2</Pages>
  <Words>691</Words>
  <Characters>3943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</Company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Karadzhova Teodora</dc:creator>
  <cp:lastModifiedBy>Karadzhova Teodora</cp:lastModifiedBy>
  <cp:revision>2</cp:revision>
  <dcterms:created xsi:type="dcterms:W3CDTF">2018-04-04T08:06:00Z</dcterms:created>
  <dcterms:modified xsi:type="dcterms:W3CDTF">2018-04-04T08:06:00Z</dcterms:modified>
</cp:coreProperties>
</file>