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880" w:rsidRPr="00742F1B" w:rsidRDefault="006927D9" w:rsidP="00102C97">
      <w:pPr>
        <w:pStyle w:val="Heading5"/>
        <w:spacing w:before="0"/>
        <w:jc w:val="both"/>
        <w:rPr>
          <w:rFonts w:ascii="Frutiger Next for EVN Light" w:hAnsi="Frutiger Next for EVN Light"/>
          <w:sz w:val="22"/>
          <w:szCs w:val="22"/>
        </w:rPr>
      </w:pPr>
      <w:r w:rsidRPr="00742F1B">
        <w:rPr>
          <w:rFonts w:ascii="Frutiger Next for EVN Light" w:hAnsi="Frutiger Next for EVN Light"/>
          <w:sz w:val="22"/>
          <w:szCs w:val="22"/>
        </w:rPr>
        <w:t>ТЕХНИЧЕСКО ПРЕДЛОЖЕНИЕ</w:t>
      </w:r>
    </w:p>
    <w:p w:rsidR="00995B0A" w:rsidRPr="00D35C4F" w:rsidRDefault="007D1682" w:rsidP="00102C97">
      <w:pPr>
        <w:widowControl w:val="0"/>
        <w:suppressAutoHyphens/>
        <w:spacing w:before="360" w:after="0"/>
        <w:ind w:firstLine="0"/>
        <w:jc w:val="left"/>
        <w:rPr>
          <w:rFonts w:ascii="Frutiger Next for EVN Light" w:hAnsi="Frutiger Next for EVN Light"/>
          <w:b/>
          <w:sz w:val="22"/>
          <w:szCs w:val="20"/>
        </w:rPr>
      </w:pPr>
      <w:r w:rsidRPr="00742F1B">
        <w:rPr>
          <w:rFonts w:ascii="Frutiger Next for EVN Light" w:eastAsia="SimSun" w:hAnsi="Frutiger Next for EVN Light"/>
          <w:b/>
          <w:kern w:val="1"/>
          <w:sz w:val="20"/>
          <w:szCs w:val="20"/>
          <w:lang w:eastAsia="hi-IN" w:bidi="hi-IN"/>
        </w:rPr>
        <w:t>От:</w:t>
      </w:r>
      <w:r w:rsidRPr="00742F1B">
        <w:rPr>
          <w:rFonts w:ascii="Frutiger Next for EVN Light" w:hAnsi="Frutiger Next for EVN Light"/>
          <w:b/>
          <w:sz w:val="20"/>
          <w:szCs w:val="20"/>
        </w:rPr>
        <w:t xml:space="preserve">  </w:t>
      </w:r>
    </w:p>
    <w:p w:rsidR="007D1682" w:rsidRPr="00742F1B" w:rsidRDefault="007D1682" w:rsidP="00102C97">
      <w:pPr>
        <w:widowControl w:val="0"/>
        <w:pBdr>
          <w:top w:val="dotted" w:sz="4" w:space="1" w:color="auto"/>
        </w:pBdr>
        <w:suppressAutoHyphens/>
        <w:spacing w:before="0" w:after="0"/>
        <w:ind w:left="426" w:firstLine="0"/>
        <w:jc w:val="center"/>
        <w:rPr>
          <w:rFonts w:ascii="Frutiger Next for EVN Light" w:eastAsia="SimSun" w:hAnsi="Frutiger Next for EVN Light"/>
          <w:kern w:val="1"/>
          <w:sz w:val="28"/>
          <w:szCs w:val="20"/>
          <w:vertAlign w:val="superscript"/>
          <w:lang w:eastAsia="hi-IN" w:bidi="hi-IN"/>
        </w:rPr>
      </w:pPr>
      <w:r w:rsidRPr="00742F1B">
        <w:rPr>
          <w:rFonts w:ascii="Frutiger Next for EVN Light" w:hAnsi="Frutiger Next for EVN Light"/>
          <w:b/>
          <w:i/>
          <w:sz w:val="28"/>
          <w:szCs w:val="20"/>
          <w:vertAlign w:val="superscript"/>
        </w:rPr>
        <w:t>(</w:t>
      </w:r>
      <w:r w:rsidRPr="00742F1B">
        <w:rPr>
          <w:rFonts w:ascii="Frutiger Next for EVN Light" w:hAnsi="Frutiger Next for EVN Light"/>
          <w:i/>
          <w:sz w:val="28"/>
          <w:szCs w:val="20"/>
          <w:vertAlign w:val="superscript"/>
        </w:rPr>
        <w:t>наименование на участник</w:t>
      </w:r>
      <w:r w:rsidR="00102C97">
        <w:rPr>
          <w:rFonts w:ascii="Frutiger Next for EVN Light" w:hAnsi="Frutiger Next for EVN Light"/>
          <w:i/>
          <w:sz w:val="28"/>
          <w:szCs w:val="20"/>
          <w:vertAlign w:val="superscript"/>
        </w:rPr>
        <w:t>а</w:t>
      </w:r>
      <w:r w:rsidRPr="00742F1B">
        <w:rPr>
          <w:rFonts w:ascii="Frutiger Next for EVN Light" w:hAnsi="Frutiger Next for EVN Light"/>
          <w:i/>
          <w:sz w:val="28"/>
          <w:szCs w:val="20"/>
          <w:vertAlign w:val="superscript"/>
        </w:rPr>
        <w:t>)</w:t>
      </w:r>
    </w:p>
    <w:p w:rsidR="007D1682" w:rsidRPr="00873118" w:rsidRDefault="007D1682" w:rsidP="00265AB0">
      <w:pPr>
        <w:widowControl w:val="0"/>
        <w:suppressAutoHyphens/>
        <w:autoSpaceDE w:val="0"/>
        <w:spacing w:after="240"/>
        <w:ind w:firstLine="0"/>
        <w:rPr>
          <w:rFonts w:ascii="Frutiger Next for EVN Light" w:hAnsi="Frutiger Next for EVN Light"/>
          <w:bCs/>
          <w:sz w:val="22"/>
          <w:szCs w:val="20"/>
          <w:lang w:eastAsia="ar-SA"/>
        </w:rPr>
      </w:pPr>
      <w:r w:rsidRPr="00873118">
        <w:rPr>
          <w:rFonts w:ascii="Frutiger Next for EVN Light" w:eastAsia="SimSun" w:hAnsi="Frutiger Next for EVN Light"/>
          <w:kern w:val="1"/>
          <w:sz w:val="22"/>
          <w:szCs w:val="20"/>
          <w:lang w:eastAsia="hi-IN" w:bidi="hi-IN"/>
        </w:rPr>
        <w:t xml:space="preserve">С представянето на нашата оферта заявяваме желанието си да участваме в обявената от възложителя обществена поръчка </w:t>
      </w:r>
      <w:r w:rsidR="00C40CB0" w:rsidRPr="00873118">
        <w:rPr>
          <w:rFonts w:ascii="Frutiger Next for EVN Light" w:hAnsi="Frutiger Next for EVN Light"/>
          <w:b/>
          <w:bCs/>
          <w:sz w:val="22"/>
          <w:szCs w:val="20"/>
          <w:lang w:eastAsia="ar-SA"/>
        </w:rPr>
        <w:t>№</w:t>
      </w:r>
      <w:r w:rsidR="003A308A" w:rsidRPr="003A308A">
        <w:rPr>
          <w:rFonts w:ascii="Frutiger Next for EVN Light" w:hAnsi="Frutiger Next for EVN Light"/>
          <w:b/>
          <w:bCs/>
          <w:sz w:val="22"/>
          <w:szCs w:val="20"/>
          <w:lang w:eastAsia="ar-SA"/>
        </w:rPr>
        <w:t>637-EP-19-ХК-У-3</w:t>
      </w:r>
      <w:r w:rsidR="00C40CB0" w:rsidRPr="00873118">
        <w:rPr>
          <w:rFonts w:ascii="Frutiger Next for EVN Light" w:hAnsi="Frutiger Next for EVN Light"/>
          <w:b/>
          <w:bCs/>
          <w:sz w:val="22"/>
          <w:szCs w:val="20"/>
          <w:lang w:eastAsia="ar-SA"/>
        </w:rPr>
        <w:t>, с предмет: „</w:t>
      </w:r>
      <w:r w:rsidR="00186623" w:rsidRPr="00873118">
        <w:rPr>
          <w:rFonts w:ascii="Frutiger Next for EVN Light" w:hAnsi="Frutiger Next for EVN Light"/>
          <w:b/>
          <w:bCs/>
          <w:sz w:val="22"/>
          <w:szCs w:val="20"/>
          <w:lang w:eastAsia="ar-SA"/>
        </w:rPr>
        <w:t>Специализиран превоз на служители на "Електроразпределение Юг" ЕАД от КЕЦ Приморско на територията на област Бургас</w:t>
      </w:r>
      <w:r w:rsidR="00C40CB0" w:rsidRPr="00873118">
        <w:rPr>
          <w:rFonts w:ascii="Frutiger Next for EVN Light" w:hAnsi="Frutiger Next for EVN Light"/>
          <w:b/>
          <w:bCs/>
          <w:sz w:val="22"/>
          <w:szCs w:val="20"/>
          <w:lang w:eastAsia="ar-SA"/>
        </w:rPr>
        <w:t>“</w:t>
      </w:r>
      <w:r w:rsidRPr="00873118">
        <w:rPr>
          <w:rFonts w:ascii="Frutiger Next for EVN Light" w:hAnsi="Frutiger Next for EVN Light"/>
          <w:b/>
          <w:sz w:val="22"/>
          <w:szCs w:val="20"/>
        </w:rPr>
        <w:t xml:space="preserve">, </w:t>
      </w:r>
      <w:r w:rsidRPr="00873118">
        <w:rPr>
          <w:rFonts w:ascii="Frutiger Next for EVN Light" w:hAnsi="Frutiger Next for EVN Light"/>
          <w:bCs/>
          <w:sz w:val="22"/>
          <w:szCs w:val="20"/>
          <w:lang w:eastAsia="ar-SA"/>
        </w:rPr>
        <w:t xml:space="preserve">при следните </w:t>
      </w:r>
      <w:r w:rsidR="00A23ACA" w:rsidRPr="00873118">
        <w:rPr>
          <w:rFonts w:ascii="Frutiger Next for EVN Light" w:hAnsi="Frutiger Next for EVN Light"/>
          <w:bCs/>
          <w:sz w:val="22"/>
          <w:szCs w:val="20"/>
          <w:lang w:eastAsia="ar-SA"/>
        </w:rPr>
        <w:t xml:space="preserve">технически </w:t>
      </w:r>
      <w:r w:rsidRPr="00873118">
        <w:rPr>
          <w:rFonts w:ascii="Frutiger Next for EVN Light" w:hAnsi="Frutiger Next for EVN Light"/>
          <w:bCs/>
          <w:sz w:val="22"/>
          <w:szCs w:val="20"/>
          <w:lang w:eastAsia="ar-SA"/>
        </w:rPr>
        <w:t>условия:</w:t>
      </w:r>
    </w:p>
    <w:p w:rsidR="007D1682" w:rsidRPr="00873118" w:rsidRDefault="00DD79C7" w:rsidP="0041205E">
      <w:pPr>
        <w:widowControl w:val="0"/>
        <w:suppressAutoHyphens/>
        <w:spacing w:after="0"/>
        <w:ind w:firstLine="0"/>
        <w:rPr>
          <w:rFonts w:ascii="Frutiger Next for EVN Light" w:hAnsi="Frutiger Next for EVN Light"/>
          <w:b/>
          <w:kern w:val="1"/>
          <w:sz w:val="22"/>
          <w:szCs w:val="20"/>
          <w:lang w:eastAsia="hi-IN" w:bidi="hi-IN"/>
        </w:rPr>
      </w:pPr>
      <w:r w:rsidRPr="00873118">
        <w:rPr>
          <w:rFonts w:ascii="Frutiger Next for EVN Light" w:hAnsi="Frutiger Next for EVN Light"/>
          <w:b/>
          <w:kern w:val="1"/>
          <w:sz w:val="22"/>
          <w:szCs w:val="20"/>
          <w:lang w:eastAsia="hi-IN" w:bidi="hi-IN"/>
        </w:rPr>
        <w:t xml:space="preserve">І. </w:t>
      </w:r>
      <w:r w:rsidR="007D1682" w:rsidRPr="00873118">
        <w:rPr>
          <w:rFonts w:ascii="Frutiger Next for EVN Light" w:hAnsi="Frutiger Next for EVN Light"/>
          <w:b/>
          <w:kern w:val="1"/>
          <w:sz w:val="22"/>
          <w:szCs w:val="20"/>
          <w:lang w:eastAsia="hi-IN" w:bidi="hi-IN"/>
        </w:rPr>
        <w:t>Предложение за изпълнение на поръчката в съответствие с техническите спецификации и изискванията на възложителя:</w:t>
      </w:r>
    </w:p>
    <w:p w:rsidR="002E0E1C" w:rsidRPr="00873118" w:rsidRDefault="00186623" w:rsidP="0041205E">
      <w:pPr>
        <w:widowControl w:val="0"/>
        <w:suppressAutoHyphens/>
        <w:spacing w:after="0"/>
        <w:ind w:firstLine="0"/>
        <w:rPr>
          <w:rFonts w:ascii="Frutiger Next for EVN Light" w:hAnsi="Frutiger Next for EVN Light"/>
          <w:kern w:val="1"/>
          <w:sz w:val="22"/>
          <w:szCs w:val="20"/>
          <w:lang w:eastAsia="hi-IN" w:bidi="hi-IN"/>
        </w:rPr>
      </w:pPr>
      <w:r w:rsidRPr="00873118">
        <w:rPr>
          <w:rFonts w:ascii="Frutiger Next for EVN Light" w:hAnsi="Frutiger Next for EVN Light"/>
          <w:b/>
          <w:kern w:val="1"/>
          <w:sz w:val="22"/>
          <w:szCs w:val="20"/>
          <w:lang w:eastAsia="hi-IN" w:bidi="hi-IN"/>
        </w:rPr>
        <w:t>1.</w:t>
      </w:r>
      <w:r w:rsidRPr="00873118">
        <w:rPr>
          <w:rFonts w:ascii="Frutiger Next for EVN Light" w:hAnsi="Frutiger Next for EVN Light"/>
          <w:kern w:val="1"/>
          <w:sz w:val="22"/>
          <w:szCs w:val="20"/>
          <w:lang w:eastAsia="hi-IN" w:bidi="hi-IN"/>
        </w:rPr>
        <w:t xml:space="preserve"> </w:t>
      </w:r>
      <w:r w:rsidR="007D1682" w:rsidRPr="00873118">
        <w:rPr>
          <w:rFonts w:ascii="Frutiger Next for EVN Light" w:hAnsi="Frutiger Next for EVN Light"/>
          <w:kern w:val="1"/>
          <w:sz w:val="22"/>
          <w:szCs w:val="20"/>
          <w:lang w:eastAsia="hi-IN" w:bidi="hi-IN"/>
        </w:rPr>
        <w:t>Ще изпълним всички дейности, предмет на възлагане в съответствие с техническите спецификации и всички предварително обявени условия на възложителя.</w:t>
      </w:r>
      <w:r w:rsidR="002E0E1C" w:rsidRPr="00873118">
        <w:rPr>
          <w:rFonts w:ascii="Frutiger Next for EVN Light" w:hAnsi="Frutiger Next for EVN Light"/>
          <w:kern w:val="1"/>
          <w:sz w:val="22"/>
          <w:szCs w:val="20"/>
          <w:lang w:eastAsia="hi-IN" w:bidi="hi-IN"/>
        </w:rPr>
        <w:t xml:space="preserve"> Заявяваме, че в случай че поръчката бъде възложена на нас, ние ще изпълняваме поръчката в съответствие с изискванията на възложителя, както и при спазване на разпоредбите на международното и българското законодателство. </w:t>
      </w:r>
    </w:p>
    <w:p w:rsidR="00186623" w:rsidRPr="00873118" w:rsidRDefault="00186623" w:rsidP="00DB080F">
      <w:pPr>
        <w:widowControl w:val="0"/>
        <w:suppressAutoHyphens/>
        <w:spacing w:after="0"/>
        <w:ind w:firstLine="0"/>
        <w:rPr>
          <w:rFonts w:ascii="Frutiger Next for EVN Light" w:hAnsi="Frutiger Next for EVN Light"/>
          <w:b/>
          <w:sz w:val="22"/>
          <w:szCs w:val="20"/>
          <w:lang w:eastAsia="de-AT"/>
        </w:rPr>
      </w:pPr>
      <w:r w:rsidRPr="00873118">
        <w:rPr>
          <w:rFonts w:ascii="Frutiger Next for EVN Light" w:hAnsi="Frutiger Next for EVN Light"/>
          <w:b/>
          <w:sz w:val="22"/>
          <w:szCs w:val="20"/>
          <w:lang w:eastAsia="de-AT"/>
        </w:rPr>
        <w:t>2. Срокове за изпълнение на дейностите:</w:t>
      </w:r>
    </w:p>
    <w:p w:rsidR="00186623" w:rsidRPr="00873118" w:rsidRDefault="00186623" w:rsidP="00DB080F">
      <w:pPr>
        <w:widowControl w:val="0"/>
        <w:suppressAutoHyphens/>
        <w:spacing w:after="0"/>
        <w:ind w:firstLine="0"/>
        <w:rPr>
          <w:rFonts w:ascii="Frutiger Next for EVN Light" w:hAnsi="Frutiger Next for EVN Light"/>
          <w:sz w:val="22"/>
          <w:szCs w:val="20"/>
          <w:lang w:eastAsia="de-AT"/>
        </w:rPr>
      </w:pPr>
      <w:r w:rsidRPr="00873118">
        <w:rPr>
          <w:rFonts w:ascii="Frutiger Next for EVN Light" w:hAnsi="Frutiger Next for EVN Light"/>
          <w:b/>
          <w:sz w:val="22"/>
          <w:szCs w:val="20"/>
          <w:lang w:eastAsia="de-AT"/>
        </w:rPr>
        <w:t xml:space="preserve">2.1. </w:t>
      </w:r>
      <w:r w:rsidRPr="00873118">
        <w:rPr>
          <w:rFonts w:ascii="Frutiger Next for EVN Light" w:hAnsi="Frutiger Next for EVN Light"/>
          <w:sz w:val="22"/>
          <w:szCs w:val="20"/>
          <w:lang w:eastAsia="de-AT"/>
        </w:rPr>
        <w:t>Изпълнение на маршрутното разписание: всеки работен ден, при пет дневна работна седмица, като пристигането и отпътуването до и от работните места ще бъде: пристигане в 08:00 часа и отпътуване в 16:45 часа с толеранс от ± 5 минути.</w:t>
      </w:r>
    </w:p>
    <w:p w:rsidR="00186623" w:rsidRPr="00873118" w:rsidRDefault="00186623" w:rsidP="00DB080F">
      <w:pPr>
        <w:widowControl w:val="0"/>
        <w:suppressAutoHyphens/>
        <w:spacing w:after="0"/>
        <w:ind w:firstLine="0"/>
        <w:rPr>
          <w:rFonts w:ascii="Frutiger Next for EVN Light" w:hAnsi="Frutiger Next for EVN Light"/>
          <w:sz w:val="22"/>
          <w:szCs w:val="20"/>
          <w:lang w:eastAsia="de-AT"/>
        </w:rPr>
      </w:pPr>
      <w:r w:rsidRPr="00873118">
        <w:rPr>
          <w:rFonts w:ascii="Frutiger Next for EVN Light" w:hAnsi="Frutiger Next for EVN Light"/>
          <w:b/>
          <w:sz w:val="22"/>
          <w:szCs w:val="20"/>
          <w:lang w:eastAsia="de-AT"/>
        </w:rPr>
        <w:t>2.2.</w:t>
      </w:r>
      <w:r w:rsidRPr="00873118">
        <w:rPr>
          <w:rFonts w:ascii="Frutiger Next for EVN Light" w:hAnsi="Frutiger Next for EVN Light"/>
          <w:sz w:val="22"/>
          <w:szCs w:val="20"/>
          <w:lang w:eastAsia="de-AT"/>
        </w:rPr>
        <w:t xml:space="preserve"> Срок за реакция при възникване на аварийна ситуация: при възникване на авария от повреда или от ПТП на МПС обслужващо посоченият от възложителя маршрут, ще го заменим с еквивалентно на повреденото МПС с шофьор, в срок до 30 мин. от часа на регистриране на аварията.</w:t>
      </w:r>
    </w:p>
    <w:p w:rsidR="00B5195C" w:rsidRPr="00873118" w:rsidRDefault="00B5195C" w:rsidP="00DB080F">
      <w:pPr>
        <w:widowControl w:val="0"/>
        <w:suppressAutoHyphens/>
        <w:spacing w:after="0"/>
        <w:ind w:firstLine="0"/>
        <w:rPr>
          <w:rFonts w:ascii="Frutiger Next for EVN Light" w:hAnsi="Frutiger Next for EVN Light"/>
          <w:sz w:val="22"/>
          <w:szCs w:val="20"/>
          <w:lang w:eastAsia="de-AT"/>
        </w:rPr>
      </w:pPr>
      <w:r w:rsidRPr="00873118">
        <w:rPr>
          <w:rFonts w:ascii="Frutiger Next for EVN Light" w:hAnsi="Frutiger Next for EVN Light"/>
          <w:b/>
          <w:sz w:val="22"/>
          <w:szCs w:val="20"/>
          <w:lang w:eastAsia="de-AT"/>
        </w:rPr>
        <w:t>2.3.</w:t>
      </w:r>
      <w:r w:rsidRPr="00873118">
        <w:rPr>
          <w:rFonts w:ascii="Frutiger Next for EVN Light" w:hAnsi="Frutiger Next for EVN Light"/>
          <w:sz w:val="22"/>
          <w:szCs w:val="20"/>
          <w:lang w:eastAsia="de-AT"/>
        </w:rPr>
        <w:t xml:space="preserve"> Срок за замерване и окончателно изчисление на маршрутно разписание: до 5 работни дни, считано от подаване на заявка от страна на възложителя по имейл или факс, посочен от наша страна. Първоначалното замерване и изчисление са извършва в срок до 5 работни дни след сключване на договора. </w:t>
      </w:r>
    </w:p>
    <w:p w:rsidR="00B5195C" w:rsidRPr="00873118" w:rsidRDefault="00B5195C" w:rsidP="00DB080F">
      <w:pPr>
        <w:widowControl w:val="0"/>
        <w:suppressAutoHyphens/>
        <w:spacing w:after="0"/>
        <w:ind w:firstLine="0"/>
        <w:rPr>
          <w:rFonts w:ascii="Frutiger Next for EVN Light" w:hAnsi="Frutiger Next for EVN Light"/>
          <w:sz w:val="22"/>
          <w:szCs w:val="20"/>
          <w:lang w:eastAsia="de-AT"/>
        </w:rPr>
      </w:pPr>
      <w:r w:rsidRPr="00873118">
        <w:rPr>
          <w:rFonts w:ascii="Frutiger Next for EVN Light" w:hAnsi="Frutiger Next for EVN Light"/>
          <w:b/>
          <w:sz w:val="22"/>
          <w:szCs w:val="20"/>
          <w:lang w:eastAsia="de-AT"/>
        </w:rPr>
        <w:t>2.4.</w:t>
      </w:r>
      <w:r w:rsidRPr="00873118">
        <w:rPr>
          <w:rFonts w:ascii="Frutiger Next for EVN Light" w:hAnsi="Frutiger Next for EVN Light"/>
          <w:sz w:val="22"/>
          <w:szCs w:val="20"/>
          <w:lang w:eastAsia="de-AT"/>
        </w:rPr>
        <w:t xml:space="preserve"> Срок за отчитане на работата: до 5-то число на месеца, ще предоставяме на Възложителя, оригинал на фактура придружена с </w:t>
      </w:r>
      <w:r w:rsidR="00B50700">
        <w:rPr>
          <w:rFonts w:ascii="Frutiger Next for EVN Light" w:hAnsi="Frutiger Next for EVN Light"/>
          <w:sz w:val="22"/>
          <w:szCs w:val="20"/>
          <w:lang w:eastAsia="de-AT"/>
        </w:rPr>
        <w:t>приемо-предавателен протокол, съдържащ</w:t>
      </w:r>
      <w:r w:rsidRPr="00873118">
        <w:rPr>
          <w:rFonts w:ascii="Frutiger Next for EVN Light" w:hAnsi="Frutiger Next for EVN Light"/>
          <w:sz w:val="22"/>
          <w:szCs w:val="20"/>
          <w:lang w:eastAsia="de-AT"/>
        </w:rPr>
        <w:t xml:space="preserve"> опис на реално извършените превози по маршрутното разписание за предходния месец.  </w:t>
      </w:r>
    </w:p>
    <w:p w:rsidR="00B5195C" w:rsidRPr="00873118" w:rsidRDefault="00B5195C" w:rsidP="00DB080F">
      <w:pPr>
        <w:widowControl w:val="0"/>
        <w:suppressAutoHyphens/>
        <w:spacing w:after="0"/>
        <w:ind w:firstLine="0"/>
        <w:rPr>
          <w:rFonts w:ascii="Frutiger Next for EVN Light" w:hAnsi="Frutiger Next for EVN Light"/>
          <w:sz w:val="22"/>
          <w:szCs w:val="20"/>
          <w:lang w:eastAsia="de-AT"/>
        </w:rPr>
      </w:pPr>
      <w:r w:rsidRPr="00873118">
        <w:rPr>
          <w:rFonts w:ascii="Frutiger Next for EVN Light" w:hAnsi="Frutiger Next for EVN Light"/>
          <w:b/>
          <w:sz w:val="22"/>
          <w:szCs w:val="20"/>
          <w:lang w:eastAsia="de-AT"/>
        </w:rPr>
        <w:t>2.5.</w:t>
      </w:r>
      <w:r w:rsidRPr="00873118">
        <w:rPr>
          <w:rFonts w:ascii="Frutiger Next for EVN Light" w:hAnsi="Frutiger Next for EVN Light"/>
          <w:sz w:val="22"/>
          <w:szCs w:val="20"/>
          <w:lang w:eastAsia="de-AT"/>
        </w:rPr>
        <w:t xml:space="preserve"> Срок за отстраняване на несъответствия и/или замяна на МПС: при констатирани от възложителя с протокол неизправности, незадоволително техническо състояние и/или некачествени и/или некомфортни превози, ще отстраним констатираните несъответствия и/или ще подменим неизправният микробус с нов в срок до 5 работни дни от получаване на констативния протокол.</w:t>
      </w:r>
    </w:p>
    <w:p w:rsidR="009B2524" w:rsidRPr="00873118" w:rsidRDefault="009B2524" w:rsidP="00DB080F">
      <w:pPr>
        <w:widowControl w:val="0"/>
        <w:suppressAutoHyphens/>
        <w:spacing w:after="0"/>
        <w:ind w:firstLine="0"/>
        <w:rPr>
          <w:rFonts w:ascii="Frutiger Next for EVN Light" w:hAnsi="Frutiger Next for EVN Light"/>
          <w:sz w:val="22"/>
          <w:szCs w:val="20"/>
          <w:lang w:eastAsia="de-AT"/>
        </w:rPr>
      </w:pPr>
      <w:r w:rsidRPr="00873118">
        <w:rPr>
          <w:rFonts w:ascii="Frutiger Next for EVN Light" w:hAnsi="Frutiger Next for EVN Light"/>
          <w:b/>
          <w:sz w:val="22"/>
          <w:szCs w:val="20"/>
          <w:lang w:eastAsia="de-AT"/>
        </w:rPr>
        <w:t>3. Място за изпълнение на поръчката:</w:t>
      </w:r>
      <w:r w:rsidRPr="00873118">
        <w:rPr>
          <w:rFonts w:ascii="Frutiger Next for EVN Light" w:hAnsi="Frutiger Next for EVN Light"/>
          <w:sz w:val="22"/>
          <w:szCs w:val="20"/>
          <w:lang w:eastAsia="de-AT"/>
        </w:rPr>
        <w:t xml:space="preserve"> </w:t>
      </w:r>
      <w:r w:rsidR="005F02F6">
        <w:rPr>
          <w:rFonts w:ascii="Frutiger Next for EVN Light" w:hAnsi="Frutiger Next for EVN Light"/>
          <w:sz w:val="22"/>
          <w:szCs w:val="20"/>
          <w:lang w:eastAsia="de-AT"/>
        </w:rPr>
        <w:t>Територията на</w:t>
      </w:r>
      <w:r w:rsidRPr="00873118">
        <w:rPr>
          <w:rFonts w:ascii="Frutiger Next for EVN Light" w:hAnsi="Frutiger Next for EVN Light"/>
          <w:sz w:val="22"/>
          <w:szCs w:val="20"/>
          <w:lang w:eastAsia="de-AT"/>
        </w:rPr>
        <w:t xml:space="preserve"> административна област Бургас</w:t>
      </w:r>
    </w:p>
    <w:p w:rsidR="007D1682" w:rsidRPr="00873118" w:rsidRDefault="007D1682" w:rsidP="0041205E">
      <w:pPr>
        <w:spacing w:after="60"/>
        <w:ind w:firstLine="0"/>
        <w:jc w:val="left"/>
        <w:rPr>
          <w:rFonts w:ascii="Frutiger Next for EVN Light" w:eastAsiaTheme="minorHAnsi" w:hAnsi="Frutiger Next for EVN Light"/>
          <w:b/>
          <w:sz w:val="22"/>
          <w:szCs w:val="20"/>
          <w:lang w:eastAsia="en-US"/>
        </w:rPr>
      </w:pPr>
      <w:r w:rsidRPr="00873118">
        <w:rPr>
          <w:rFonts w:ascii="Frutiger Next for EVN Light" w:eastAsiaTheme="minorHAnsi" w:hAnsi="Frutiger Next for EVN Light"/>
          <w:b/>
          <w:sz w:val="22"/>
          <w:szCs w:val="20"/>
          <w:lang w:eastAsia="en-US"/>
        </w:rPr>
        <w:t>ІІ. Декларации:</w:t>
      </w:r>
    </w:p>
    <w:p w:rsidR="007D1682" w:rsidRPr="00873118" w:rsidRDefault="007D1682" w:rsidP="0041205E">
      <w:pPr>
        <w:spacing w:before="60" w:after="60"/>
        <w:ind w:firstLine="0"/>
        <w:rPr>
          <w:rFonts w:ascii="Frutiger Next for EVN Light" w:eastAsiaTheme="minorHAnsi" w:hAnsi="Frutiger Next for EVN Light"/>
          <w:sz w:val="22"/>
          <w:szCs w:val="20"/>
          <w:lang w:eastAsia="en-US"/>
        </w:rPr>
      </w:pPr>
      <w:r w:rsidRPr="00873118">
        <w:rPr>
          <w:rFonts w:ascii="Frutiger Next for EVN Light" w:eastAsiaTheme="minorHAnsi" w:hAnsi="Frutiger Next for EVN Light"/>
          <w:sz w:val="22"/>
          <w:szCs w:val="20"/>
          <w:lang w:eastAsia="en-US"/>
        </w:rPr>
        <w:t xml:space="preserve">При изготвяне на офертата ни са спазени задълженията, свързани с данъци и осигуровки, опазване на околната среда, закрила на заетостта и условията на труд, които са приложими към </w:t>
      </w:r>
      <w:r w:rsidR="00DD79C7" w:rsidRPr="00873118">
        <w:rPr>
          <w:rFonts w:ascii="Frutiger Next for EVN Light" w:eastAsiaTheme="minorHAnsi" w:hAnsi="Frutiger Next for EVN Light"/>
          <w:sz w:val="22"/>
          <w:szCs w:val="20"/>
          <w:lang w:eastAsia="en-US"/>
        </w:rPr>
        <w:t>предмета на поръчката</w:t>
      </w:r>
      <w:r w:rsidRPr="00873118">
        <w:rPr>
          <w:rFonts w:ascii="Frutiger Next for EVN Light" w:eastAsiaTheme="minorHAnsi" w:hAnsi="Frutiger Next for EVN Light"/>
          <w:sz w:val="22"/>
          <w:szCs w:val="20"/>
          <w:lang w:eastAsia="en-US"/>
        </w:rPr>
        <w:t xml:space="preserve"> съгласно действащото законодателство в Република България.</w:t>
      </w:r>
      <w:bookmarkStart w:id="0" w:name="_GoBack"/>
      <w:bookmarkEnd w:id="0"/>
    </w:p>
    <w:p w:rsidR="00102C97" w:rsidRDefault="00102C97" w:rsidP="0041205E">
      <w:pPr>
        <w:spacing w:before="60" w:after="60"/>
        <w:ind w:firstLine="0"/>
        <w:rPr>
          <w:rFonts w:ascii="Frutiger Next for EVN Light" w:eastAsiaTheme="minorHAnsi" w:hAnsi="Frutiger Next for EVN Light"/>
          <w:sz w:val="20"/>
          <w:szCs w:val="20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0"/>
        <w:gridCol w:w="2119"/>
        <w:gridCol w:w="3402"/>
        <w:gridCol w:w="3537"/>
      </w:tblGrid>
      <w:tr w:rsidR="00102C97" w:rsidTr="00102C97"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:rsidR="00102C97" w:rsidRDefault="00102C97" w:rsidP="00102C97">
            <w:pPr>
              <w:spacing w:before="0" w:after="0"/>
              <w:ind w:left="-105" w:firstLine="0"/>
              <w:jc w:val="left"/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</w:pPr>
            <w:r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  <w:t>Дата:</w:t>
            </w:r>
          </w:p>
        </w:tc>
        <w:tc>
          <w:tcPr>
            <w:tcW w:w="211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102C97" w:rsidRPr="000A50B2" w:rsidRDefault="00102C97" w:rsidP="00102C97">
            <w:pPr>
              <w:spacing w:before="0" w:after="0"/>
              <w:ind w:firstLine="0"/>
              <w:rPr>
                <w:rFonts w:ascii="Frutiger Next for EVN Light" w:eastAsiaTheme="minorHAnsi" w:hAnsi="Frutiger Next for EVN Light"/>
                <w:b/>
                <w:sz w:val="22"/>
                <w:szCs w:val="20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02C97" w:rsidRDefault="00102C97" w:rsidP="00102C97">
            <w:pPr>
              <w:spacing w:before="0" w:after="0"/>
              <w:ind w:firstLine="0"/>
              <w:jc w:val="right"/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</w:pPr>
            <w:r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  <w:t>Име, подпис, печат:</w:t>
            </w:r>
          </w:p>
        </w:tc>
        <w:tc>
          <w:tcPr>
            <w:tcW w:w="353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102C97" w:rsidRPr="000A50B2" w:rsidRDefault="00102C97" w:rsidP="00102C97">
            <w:pPr>
              <w:spacing w:before="0" w:after="0"/>
              <w:ind w:firstLine="0"/>
              <w:rPr>
                <w:rFonts w:ascii="Frutiger Next for EVN Light" w:eastAsiaTheme="minorHAnsi" w:hAnsi="Frutiger Next for EVN Light"/>
                <w:b/>
                <w:sz w:val="22"/>
                <w:szCs w:val="20"/>
                <w:lang w:eastAsia="en-US"/>
              </w:rPr>
            </w:pPr>
          </w:p>
        </w:tc>
      </w:tr>
    </w:tbl>
    <w:p w:rsidR="00102C97" w:rsidRPr="00742F1B" w:rsidRDefault="00102C97" w:rsidP="0041205E">
      <w:pPr>
        <w:spacing w:before="60" w:after="60"/>
        <w:ind w:firstLine="0"/>
        <w:rPr>
          <w:rFonts w:ascii="Frutiger Next for EVN Light" w:eastAsiaTheme="minorHAnsi" w:hAnsi="Frutiger Next for EVN Light"/>
          <w:sz w:val="20"/>
          <w:szCs w:val="20"/>
          <w:lang w:eastAsia="en-US"/>
        </w:rPr>
      </w:pPr>
    </w:p>
    <w:p w:rsidR="007D1682" w:rsidRPr="00742F1B" w:rsidRDefault="007D1682" w:rsidP="007D1682">
      <w:pPr>
        <w:spacing w:before="0" w:after="0"/>
        <w:rPr>
          <w:rFonts w:ascii="Frutiger Next for EVN Light" w:hAnsi="Frutiger Next for EVN Light"/>
          <w:sz w:val="20"/>
          <w:szCs w:val="20"/>
        </w:rPr>
      </w:pPr>
    </w:p>
    <w:p w:rsidR="006927D9" w:rsidRPr="00742F1B" w:rsidRDefault="00102C97" w:rsidP="001471C1">
      <w:pPr>
        <w:ind w:firstLine="567"/>
        <w:rPr>
          <w:rFonts w:ascii="Frutiger Next for EVN Light" w:hAnsi="Frutiger Next for EVN Light"/>
          <w:b/>
          <w:sz w:val="22"/>
          <w:szCs w:val="22"/>
        </w:rPr>
      </w:pPr>
      <w:r>
        <w:rPr>
          <w:rFonts w:ascii="Frutiger Next for EVN Light" w:hAnsi="Frutiger Next for EVN Light"/>
          <w:b/>
          <w:sz w:val="22"/>
          <w:szCs w:val="22"/>
        </w:rPr>
        <w:tab/>
      </w:r>
      <w:r>
        <w:rPr>
          <w:rFonts w:ascii="Frutiger Next for EVN Light" w:hAnsi="Frutiger Next for EVN Light"/>
          <w:b/>
          <w:sz w:val="22"/>
          <w:szCs w:val="22"/>
        </w:rPr>
        <w:tab/>
      </w:r>
      <w:r>
        <w:rPr>
          <w:rFonts w:ascii="Frutiger Next for EVN Light" w:hAnsi="Frutiger Next for EVN Light"/>
          <w:b/>
          <w:sz w:val="22"/>
          <w:szCs w:val="22"/>
        </w:rPr>
        <w:tab/>
      </w:r>
      <w:r>
        <w:rPr>
          <w:rFonts w:ascii="Frutiger Next for EVN Light" w:hAnsi="Frutiger Next for EVN Light"/>
          <w:b/>
          <w:sz w:val="22"/>
          <w:szCs w:val="22"/>
        </w:rPr>
        <w:tab/>
      </w:r>
      <w:r>
        <w:rPr>
          <w:rFonts w:ascii="Frutiger Next for EVN Light" w:hAnsi="Frutiger Next for EVN Light"/>
          <w:b/>
          <w:sz w:val="22"/>
          <w:szCs w:val="22"/>
        </w:rPr>
        <w:tab/>
      </w:r>
      <w:r>
        <w:rPr>
          <w:rFonts w:ascii="Frutiger Next for EVN Light" w:hAnsi="Frutiger Next for EVN Light"/>
          <w:b/>
          <w:sz w:val="22"/>
          <w:szCs w:val="22"/>
        </w:rPr>
        <w:tab/>
      </w:r>
      <w:r>
        <w:rPr>
          <w:rFonts w:ascii="Frutiger Next for EVN Light" w:hAnsi="Frutiger Next for EVN Light"/>
          <w:b/>
          <w:sz w:val="22"/>
          <w:szCs w:val="22"/>
        </w:rPr>
        <w:tab/>
      </w:r>
      <w:r>
        <w:rPr>
          <w:rFonts w:ascii="Frutiger Next for EVN Light" w:hAnsi="Frutiger Next for EVN Light"/>
          <w:b/>
          <w:sz w:val="22"/>
          <w:szCs w:val="22"/>
        </w:rPr>
        <w:tab/>
      </w:r>
      <w:r>
        <w:rPr>
          <w:rFonts w:ascii="Frutiger Next for EVN Light" w:hAnsi="Frutiger Next for EVN Light"/>
          <w:b/>
          <w:sz w:val="22"/>
          <w:szCs w:val="22"/>
        </w:rPr>
        <w:tab/>
      </w:r>
      <w:r>
        <w:rPr>
          <w:rFonts w:ascii="Frutiger Next for EVN Light" w:hAnsi="Frutiger Next for EVN Light"/>
          <w:b/>
          <w:sz w:val="22"/>
          <w:szCs w:val="22"/>
        </w:rPr>
        <w:tab/>
      </w:r>
    </w:p>
    <w:sectPr w:rsidR="006927D9" w:rsidRPr="00742F1B" w:rsidSect="00DB080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426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0621" w:rsidRDefault="00EA0621" w:rsidP="00B6125F">
      <w:r>
        <w:separator/>
      </w:r>
    </w:p>
  </w:endnote>
  <w:endnote w:type="continuationSeparator" w:id="0">
    <w:p w:rsidR="00EA0621" w:rsidRDefault="00EA0621" w:rsidP="00B6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Next for EVN Light">
    <w:panose1 w:val="020B0303040204020203"/>
    <w:charset w:val="00"/>
    <w:family w:val="swiss"/>
    <w:notTrueType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80162429"/>
      <w:docPartObj>
        <w:docPartGallery w:val="Page Numbers (Bottom of Page)"/>
        <w:docPartUnique/>
      </w:docPartObj>
    </w:sdtPr>
    <w:sdtEndPr>
      <w:rPr>
        <w:rFonts w:ascii="Arial Narrow" w:hAnsi="Arial Narrow"/>
        <w:b/>
        <w:noProof/>
        <w:sz w:val="20"/>
      </w:rPr>
    </w:sdtEndPr>
    <w:sdtContent>
      <w:p w:rsidR="00785C8D" w:rsidRPr="00785C8D" w:rsidRDefault="00785C8D">
        <w:pPr>
          <w:pStyle w:val="Footer"/>
          <w:jc w:val="right"/>
          <w:rPr>
            <w:rFonts w:ascii="Arial Narrow" w:hAnsi="Arial Narrow"/>
            <w:b/>
            <w:sz w:val="20"/>
          </w:rPr>
        </w:pPr>
        <w:r w:rsidRPr="00785C8D">
          <w:rPr>
            <w:rFonts w:ascii="Arial Narrow" w:hAnsi="Arial Narrow"/>
            <w:b/>
            <w:sz w:val="20"/>
          </w:rPr>
          <w:fldChar w:fldCharType="begin"/>
        </w:r>
        <w:r w:rsidRPr="00785C8D">
          <w:rPr>
            <w:rFonts w:ascii="Arial Narrow" w:hAnsi="Arial Narrow"/>
            <w:b/>
            <w:sz w:val="20"/>
          </w:rPr>
          <w:instrText xml:space="preserve"> PAGE   \* MERGEFORMAT </w:instrText>
        </w:r>
        <w:r w:rsidRPr="00785C8D">
          <w:rPr>
            <w:rFonts w:ascii="Arial Narrow" w:hAnsi="Arial Narrow"/>
            <w:b/>
            <w:sz w:val="20"/>
          </w:rPr>
          <w:fldChar w:fldCharType="separate"/>
        </w:r>
        <w:r w:rsidR="003A308A">
          <w:rPr>
            <w:rFonts w:ascii="Arial Narrow" w:hAnsi="Arial Narrow"/>
            <w:b/>
            <w:noProof/>
            <w:sz w:val="20"/>
          </w:rPr>
          <w:t>1</w:t>
        </w:r>
        <w:r w:rsidRPr="00785C8D">
          <w:rPr>
            <w:rFonts w:ascii="Arial Narrow" w:hAnsi="Arial Narrow"/>
            <w:b/>
            <w:noProof/>
            <w:sz w:val="20"/>
          </w:rPr>
          <w:fldChar w:fldCharType="end"/>
        </w:r>
      </w:p>
    </w:sdtContent>
  </w:sdt>
  <w:p w:rsidR="00BD1A58" w:rsidRDefault="00BD1A58" w:rsidP="00B612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CCF" w:rsidRDefault="00764CCF" w:rsidP="00B6125F">
    <w:pPr>
      <w:pStyle w:val="Footer"/>
    </w:pPr>
  </w:p>
  <w:p w:rsidR="00764CCF" w:rsidRDefault="00764CCF" w:rsidP="00B61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0621" w:rsidRDefault="00EA0621" w:rsidP="00B6125F">
      <w:r>
        <w:separator/>
      </w:r>
    </w:p>
  </w:footnote>
  <w:footnote w:type="continuationSeparator" w:id="0">
    <w:p w:rsidR="00EA0621" w:rsidRDefault="00EA0621" w:rsidP="00B612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0CF0" w:rsidRDefault="007765A9" w:rsidP="004F0CF0">
    <w:pPr>
      <w:pStyle w:val="Header"/>
      <w:jc w:val="right"/>
    </w:pPr>
    <w:r>
      <w:rPr>
        <w:noProof/>
        <w:sz w:val="16"/>
        <w:szCs w:val="16"/>
      </w:rPr>
      <w:drawing>
        <wp:inline distT="0" distB="0" distL="0" distR="0">
          <wp:extent cx="970915" cy="418465"/>
          <wp:effectExtent l="0" t="0" r="635" b="635"/>
          <wp:docPr id="51" name="Picture 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" name="untitled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0915" cy="4184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BD3" w:rsidRDefault="008C7BD3" w:rsidP="008C7BD3">
    <w:pPr>
      <w:pStyle w:val="Header"/>
      <w:jc w:val="right"/>
    </w:pPr>
    <w:r>
      <w:rPr>
        <w:rFonts w:ascii="Arial Narrow" w:eastAsia="Calibri" w:hAnsi="Arial Narrow" w:cs="Times New Roman"/>
        <w:noProof/>
        <w:sz w:val="20"/>
        <w:szCs w:val="20"/>
      </w:rPr>
      <w:drawing>
        <wp:inline distT="0" distB="0" distL="0" distR="0">
          <wp:extent cx="1065530" cy="461010"/>
          <wp:effectExtent l="0" t="0" r="1270" b="0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5A6B"/>
    <w:multiLevelType w:val="hybridMultilevel"/>
    <w:tmpl w:val="E60E5204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F65E0"/>
    <w:multiLevelType w:val="hybridMultilevel"/>
    <w:tmpl w:val="19BC9374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F192E"/>
    <w:multiLevelType w:val="hybridMultilevel"/>
    <w:tmpl w:val="756E5A0E"/>
    <w:lvl w:ilvl="0" w:tplc="02F2780A">
      <w:start w:val="3"/>
      <w:numFmt w:val="bullet"/>
      <w:lvlText w:val="-"/>
      <w:lvlJc w:val="left"/>
      <w:pPr>
        <w:ind w:left="1429" w:hanging="360"/>
      </w:pPr>
      <w:rPr>
        <w:rFonts w:ascii="Frutiger Next for EVN Light" w:eastAsia="Times New Roman" w:hAnsi="Frutiger Next for EVN Light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7520FA2"/>
    <w:multiLevelType w:val="hybridMultilevel"/>
    <w:tmpl w:val="F2624AC6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76C17"/>
    <w:multiLevelType w:val="hybridMultilevel"/>
    <w:tmpl w:val="FF68F1C0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0777A"/>
    <w:multiLevelType w:val="hybridMultilevel"/>
    <w:tmpl w:val="B35A1AF2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E23EC"/>
    <w:multiLevelType w:val="hybridMultilevel"/>
    <w:tmpl w:val="8718074E"/>
    <w:lvl w:ilvl="0" w:tplc="F19EE9CA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2DA1420B"/>
    <w:multiLevelType w:val="hybridMultilevel"/>
    <w:tmpl w:val="AE267EAE"/>
    <w:lvl w:ilvl="0" w:tplc="CF22C444">
      <w:start w:val="1"/>
      <w:numFmt w:val="bullet"/>
      <w:lvlText w:val="-"/>
      <w:lvlJc w:val="left"/>
      <w:pPr>
        <w:ind w:left="720" w:hanging="360"/>
      </w:pPr>
      <w:rPr>
        <w:rFonts w:ascii="Frutiger Next for EVN Light" w:eastAsia="Times New Roman" w:hAnsi="Frutiger Next for EVN Light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EF6A0F"/>
    <w:multiLevelType w:val="hybridMultilevel"/>
    <w:tmpl w:val="11F2C682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0" w15:restartNumberingAfterBreak="0">
    <w:nsid w:val="5085331F"/>
    <w:multiLevelType w:val="hybridMultilevel"/>
    <w:tmpl w:val="D3B44F10"/>
    <w:lvl w:ilvl="0" w:tplc="A28C572E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AA28BB"/>
    <w:multiLevelType w:val="hybridMultilevel"/>
    <w:tmpl w:val="79343492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3" w15:restartNumberingAfterBreak="0">
    <w:nsid w:val="5E187BD3"/>
    <w:multiLevelType w:val="hybridMultilevel"/>
    <w:tmpl w:val="2284665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1682AAD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67E2046D"/>
    <w:multiLevelType w:val="hybridMultilevel"/>
    <w:tmpl w:val="EEDE74A6"/>
    <w:lvl w:ilvl="0" w:tplc="BCF0CB62">
      <w:start w:val="1"/>
      <w:numFmt w:val="bullet"/>
      <w:lvlText w:val="›"/>
      <w:lvlJc w:val="left"/>
      <w:pPr>
        <w:ind w:left="1571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E4B07E5"/>
    <w:multiLevelType w:val="hybridMultilevel"/>
    <w:tmpl w:val="08DC26D0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E2032D"/>
    <w:multiLevelType w:val="hybridMultilevel"/>
    <w:tmpl w:val="01D49B38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BB46B4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5D363F7"/>
    <w:multiLevelType w:val="hybridMultilevel"/>
    <w:tmpl w:val="7794D5AE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8456F3"/>
    <w:multiLevelType w:val="hybridMultilevel"/>
    <w:tmpl w:val="F50EC80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19"/>
  </w:num>
  <w:num w:numId="4">
    <w:abstractNumId w:val="11"/>
  </w:num>
  <w:num w:numId="5">
    <w:abstractNumId w:val="14"/>
  </w:num>
  <w:num w:numId="6">
    <w:abstractNumId w:val="6"/>
  </w:num>
  <w:num w:numId="7">
    <w:abstractNumId w:val="18"/>
  </w:num>
  <w:num w:numId="8">
    <w:abstractNumId w:val="13"/>
  </w:num>
  <w:num w:numId="9">
    <w:abstractNumId w:val="15"/>
  </w:num>
  <w:num w:numId="10">
    <w:abstractNumId w:val="10"/>
  </w:num>
  <w:num w:numId="11">
    <w:abstractNumId w:val="12"/>
    <w:lvlOverride w:ilvl="0">
      <w:startOverride w:val="1"/>
    </w:lvlOverride>
  </w:num>
  <w:num w:numId="12">
    <w:abstractNumId w:val="9"/>
    <w:lvlOverride w:ilvl="0">
      <w:startOverride w:val="1"/>
    </w:lvlOverride>
  </w:num>
  <w:num w:numId="13">
    <w:abstractNumId w:val="12"/>
  </w:num>
  <w:num w:numId="14">
    <w:abstractNumId w:val="9"/>
  </w:num>
  <w:num w:numId="15">
    <w:abstractNumId w:val="2"/>
  </w:num>
  <w:num w:numId="16">
    <w:abstractNumId w:val="7"/>
  </w:num>
  <w:num w:numId="17">
    <w:abstractNumId w:val="21"/>
  </w:num>
  <w:num w:numId="18">
    <w:abstractNumId w:val="8"/>
  </w:num>
  <w:num w:numId="19">
    <w:abstractNumId w:val="5"/>
  </w:num>
  <w:num w:numId="20">
    <w:abstractNumId w:val="4"/>
  </w:num>
  <w:num w:numId="21">
    <w:abstractNumId w:val="1"/>
  </w:num>
  <w:num w:numId="22">
    <w:abstractNumId w:val="3"/>
  </w:num>
  <w:num w:numId="23">
    <w:abstractNumId w:val="17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oofState w:spelling="clean" w:grammar="clean"/>
  <w:documentProtection w:edit="readOnly" w:enforcement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A58"/>
    <w:rsid w:val="00001169"/>
    <w:rsid w:val="000073C7"/>
    <w:rsid w:val="00023579"/>
    <w:rsid w:val="000244D3"/>
    <w:rsid w:val="00031187"/>
    <w:rsid w:val="00052106"/>
    <w:rsid w:val="00053C8B"/>
    <w:rsid w:val="000562BF"/>
    <w:rsid w:val="00091CEB"/>
    <w:rsid w:val="000A14D6"/>
    <w:rsid w:val="000A50B2"/>
    <w:rsid w:val="000A604F"/>
    <w:rsid w:val="000B7FFE"/>
    <w:rsid w:val="000D0596"/>
    <w:rsid w:val="000D2E9B"/>
    <w:rsid w:val="000D64AF"/>
    <w:rsid w:val="001009B1"/>
    <w:rsid w:val="001013B4"/>
    <w:rsid w:val="00102C97"/>
    <w:rsid w:val="001069EC"/>
    <w:rsid w:val="00111A4D"/>
    <w:rsid w:val="00115A56"/>
    <w:rsid w:val="001173BA"/>
    <w:rsid w:val="001263E4"/>
    <w:rsid w:val="001329A2"/>
    <w:rsid w:val="00134624"/>
    <w:rsid w:val="001425C5"/>
    <w:rsid w:val="00142929"/>
    <w:rsid w:val="00143C61"/>
    <w:rsid w:val="001471C1"/>
    <w:rsid w:val="00147EC8"/>
    <w:rsid w:val="00153065"/>
    <w:rsid w:val="00174B17"/>
    <w:rsid w:val="00180196"/>
    <w:rsid w:val="00183247"/>
    <w:rsid w:val="00185C7A"/>
    <w:rsid w:val="00186623"/>
    <w:rsid w:val="00192C7F"/>
    <w:rsid w:val="00196640"/>
    <w:rsid w:val="001A2B3D"/>
    <w:rsid w:val="001B11FA"/>
    <w:rsid w:val="001B54A7"/>
    <w:rsid w:val="001C1EC5"/>
    <w:rsid w:val="001C4E39"/>
    <w:rsid w:val="001D3715"/>
    <w:rsid w:val="001E52D7"/>
    <w:rsid w:val="001E7D7F"/>
    <w:rsid w:val="001F042E"/>
    <w:rsid w:val="001F7C72"/>
    <w:rsid w:val="00207674"/>
    <w:rsid w:val="00215230"/>
    <w:rsid w:val="0021553E"/>
    <w:rsid w:val="00216BDA"/>
    <w:rsid w:val="0024448C"/>
    <w:rsid w:val="002475EB"/>
    <w:rsid w:val="002640B9"/>
    <w:rsid w:val="00265AB0"/>
    <w:rsid w:val="00277DE5"/>
    <w:rsid w:val="00293C24"/>
    <w:rsid w:val="00293CCA"/>
    <w:rsid w:val="00296F7A"/>
    <w:rsid w:val="002C29E2"/>
    <w:rsid w:val="002D1601"/>
    <w:rsid w:val="002E0E1C"/>
    <w:rsid w:val="002F2D22"/>
    <w:rsid w:val="0031428D"/>
    <w:rsid w:val="003270A3"/>
    <w:rsid w:val="00330CE3"/>
    <w:rsid w:val="00336671"/>
    <w:rsid w:val="00336B92"/>
    <w:rsid w:val="00337AEC"/>
    <w:rsid w:val="00340370"/>
    <w:rsid w:val="00340BE8"/>
    <w:rsid w:val="00343AF1"/>
    <w:rsid w:val="00352FCE"/>
    <w:rsid w:val="0035350E"/>
    <w:rsid w:val="00374603"/>
    <w:rsid w:val="003835C9"/>
    <w:rsid w:val="00392F82"/>
    <w:rsid w:val="003974D4"/>
    <w:rsid w:val="003A1748"/>
    <w:rsid w:val="003A308A"/>
    <w:rsid w:val="003C21E3"/>
    <w:rsid w:val="003C31CE"/>
    <w:rsid w:val="003C427C"/>
    <w:rsid w:val="003D50E0"/>
    <w:rsid w:val="003F40DE"/>
    <w:rsid w:val="003F4AFC"/>
    <w:rsid w:val="003F7B0E"/>
    <w:rsid w:val="00401007"/>
    <w:rsid w:val="0040178D"/>
    <w:rsid w:val="00405177"/>
    <w:rsid w:val="0041205E"/>
    <w:rsid w:val="00450AFE"/>
    <w:rsid w:val="004553D7"/>
    <w:rsid w:val="00461414"/>
    <w:rsid w:val="00472AD3"/>
    <w:rsid w:val="00473BFD"/>
    <w:rsid w:val="00487463"/>
    <w:rsid w:val="00491BAE"/>
    <w:rsid w:val="0049220D"/>
    <w:rsid w:val="00492BD2"/>
    <w:rsid w:val="004A0299"/>
    <w:rsid w:val="004B0205"/>
    <w:rsid w:val="004B0341"/>
    <w:rsid w:val="004B4D80"/>
    <w:rsid w:val="004D2AE9"/>
    <w:rsid w:val="004E1667"/>
    <w:rsid w:val="004F0CF0"/>
    <w:rsid w:val="004F3F0A"/>
    <w:rsid w:val="00500BE1"/>
    <w:rsid w:val="0051583D"/>
    <w:rsid w:val="005235B7"/>
    <w:rsid w:val="00527696"/>
    <w:rsid w:val="00535C7B"/>
    <w:rsid w:val="00535D42"/>
    <w:rsid w:val="0054372E"/>
    <w:rsid w:val="00562378"/>
    <w:rsid w:val="00570898"/>
    <w:rsid w:val="005710EF"/>
    <w:rsid w:val="005738DC"/>
    <w:rsid w:val="00575183"/>
    <w:rsid w:val="0058245B"/>
    <w:rsid w:val="00582503"/>
    <w:rsid w:val="005859D0"/>
    <w:rsid w:val="00595ED6"/>
    <w:rsid w:val="00597A53"/>
    <w:rsid w:val="005A06EE"/>
    <w:rsid w:val="005A0C6B"/>
    <w:rsid w:val="005A43BA"/>
    <w:rsid w:val="005A4860"/>
    <w:rsid w:val="005B28C7"/>
    <w:rsid w:val="005C71E8"/>
    <w:rsid w:val="005D0C0F"/>
    <w:rsid w:val="005E4987"/>
    <w:rsid w:val="005F02F6"/>
    <w:rsid w:val="0060655B"/>
    <w:rsid w:val="00616849"/>
    <w:rsid w:val="00617F4F"/>
    <w:rsid w:val="00624AF3"/>
    <w:rsid w:val="006311FD"/>
    <w:rsid w:val="00642515"/>
    <w:rsid w:val="00655532"/>
    <w:rsid w:val="00674AE4"/>
    <w:rsid w:val="006826E3"/>
    <w:rsid w:val="00692370"/>
    <w:rsid w:val="006927D9"/>
    <w:rsid w:val="00694A02"/>
    <w:rsid w:val="006A10E3"/>
    <w:rsid w:val="006B19FE"/>
    <w:rsid w:val="006B7776"/>
    <w:rsid w:val="006C38EC"/>
    <w:rsid w:val="006D359D"/>
    <w:rsid w:val="006D50C9"/>
    <w:rsid w:val="006D7C0A"/>
    <w:rsid w:val="00706281"/>
    <w:rsid w:val="00712515"/>
    <w:rsid w:val="00717671"/>
    <w:rsid w:val="0072697A"/>
    <w:rsid w:val="00733A0A"/>
    <w:rsid w:val="00736AD1"/>
    <w:rsid w:val="00742F1B"/>
    <w:rsid w:val="0075042B"/>
    <w:rsid w:val="00752335"/>
    <w:rsid w:val="00764CCF"/>
    <w:rsid w:val="00770DA0"/>
    <w:rsid w:val="007765A9"/>
    <w:rsid w:val="007802E4"/>
    <w:rsid w:val="00785C8D"/>
    <w:rsid w:val="00786F79"/>
    <w:rsid w:val="00794038"/>
    <w:rsid w:val="007B3C74"/>
    <w:rsid w:val="007C5E20"/>
    <w:rsid w:val="007C6331"/>
    <w:rsid w:val="007D1682"/>
    <w:rsid w:val="007D3515"/>
    <w:rsid w:val="007D410F"/>
    <w:rsid w:val="007D5451"/>
    <w:rsid w:val="007D79C2"/>
    <w:rsid w:val="007E1441"/>
    <w:rsid w:val="007E1F1B"/>
    <w:rsid w:val="007E3CA7"/>
    <w:rsid w:val="007E7F52"/>
    <w:rsid w:val="007F256F"/>
    <w:rsid w:val="007F4CEA"/>
    <w:rsid w:val="00812778"/>
    <w:rsid w:val="00814872"/>
    <w:rsid w:val="00821E1F"/>
    <w:rsid w:val="00823D32"/>
    <w:rsid w:val="00827400"/>
    <w:rsid w:val="00873118"/>
    <w:rsid w:val="00873AE7"/>
    <w:rsid w:val="00874ABE"/>
    <w:rsid w:val="008816A4"/>
    <w:rsid w:val="00884CF4"/>
    <w:rsid w:val="00885666"/>
    <w:rsid w:val="00890C83"/>
    <w:rsid w:val="008A4D33"/>
    <w:rsid w:val="008C19D6"/>
    <w:rsid w:val="008C6C56"/>
    <w:rsid w:val="008C7BD3"/>
    <w:rsid w:val="008E1346"/>
    <w:rsid w:val="00907219"/>
    <w:rsid w:val="00914837"/>
    <w:rsid w:val="00940BA5"/>
    <w:rsid w:val="009478F6"/>
    <w:rsid w:val="00955D8B"/>
    <w:rsid w:val="009613C4"/>
    <w:rsid w:val="0098586D"/>
    <w:rsid w:val="00995B0A"/>
    <w:rsid w:val="009A0C5C"/>
    <w:rsid w:val="009A78F7"/>
    <w:rsid w:val="009B2524"/>
    <w:rsid w:val="009C6880"/>
    <w:rsid w:val="009D2B43"/>
    <w:rsid w:val="009D7CAA"/>
    <w:rsid w:val="009E048C"/>
    <w:rsid w:val="009E457F"/>
    <w:rsid w:val="009E5D32"/>
    <w:rsid w:val="009F4E19"/>
    <w:rsid w:val="00A23ACA"/>
    <w:rsid w:val="00A43F72"/>
    <w:rsid w:val="00A63B63"/>
    <w:rsid w:val="00A64F8C"/>
    <w:rsid w:val="00A66D7A"/>
    <w:rsid w:val="00A73ADC"/>
    <w:rsid w:val="00A74D53"/>
    <w:rsid w:val="00A77A74"/>
    <w:rsid w:val="00A87004"/>
    <w:rsid w:val="00A9180F"/>
    <w:rsid w:val="00A91FA7"/>
    <w:rsid w:val="00A976C5"/>
    <w:rsid w:val="00AA1760"/>
    <w:rsid w:val="00AB4A81"/>
    <w:rsid w:val="00AB5FB5"/>
    <w:rsid w:val="00AB6977"/>
    <w:rsid w:val="00AB6CDE"/>
    <w:rsid w:val="00AC134D"/>
    <w:rsid w:val="00AD5A38"/>
    <w:rsid w:val="00AD6279"/>
    <w:rsid w:val="00AE1F41"/>
    <w:rsid w:val="00AE2F7D"/>
    <w:rsid w:val="00AE404F"/>
    <w:rsid w:val="00AE57EA"/>
    <w:rsid w:val="00AF55E9"/>
    <w:rsid w:val="00B023C6"/>
    <w:rsid w:val="00B175F2"/>
    <w:rsid w:val="00B20859"/>
    <w:rsid w:val="00B40279"/>
    <w:rsid w:val="00B40B79"/>
    <w:rsid w:val="00B50700"/>
    <w:rsid w:val="00B5195C"/>
    <w:rsid w:val="00B6125F"/>
    <w:rsid w:val="00B73968"/>
    <w:rsid w:val="00B750AE"/>
    <w:rsid w:val="00B77A54"/>
    <w:rsid w:val="00B941D6"/>
    <w:rsid w:val="00B977B4"/>
    <w:rsid w:val="00BA5B8A"/>
    <w:rsid w:val="00BC6743"/>
    <w:rsid w:val="00BC6D73"/>
    <w:rsid w:val="00BD1A58"/>
    <w:rsid w:val="00BE30CF"/>
    <w:rsid w:val="00BE4733"/>
    <w:rsid w:val="00BF4053"/>
    <w:rsid w:val="00C0050F"/>
    <w:rsid w:val="00C021B2"/>
    <w:rsid w:val="00C1078C"/>
    <w:rsid w:val="00C1391A"/>
    <w:rsid w:val="00C239E7"/>
    <w:rsid w:val="00C24E28"/>
    <w:rsid w:val="00C26133"/>
    <w:rsid w:val="00C30FDD"/>
    <w:rsid w:val="00C326D5"/>
    <w:rsid w:val="00C34952"/>
    <w:rsid w:val="00C40CB0"/>
    <w:rsid w:val="00C41AB2"/>
    <w:rsid w:val="00C42AAC"/>
    <w:rsid w:val="00C4567B"/>
    <w:rsid w:val="00C546D8"/>
    <w:rsid w:val="00C7052B"/>
    <w:rsid w:val="00C92D02"/>
    <w:rsid w:val="00C95C62"/>
    <w:rsid w:val="00C968FD"/>
    <w:rsid w:val="00CE2092"/>
    <w:rsid w:val="00CE2FE5"/>
    <w:rsid w:val="00CF3666"/>
    <w:rsid w:val="00CF4D61"/>
    <w:rsid w:val="00CF5074"/>
    <w:rsid w:val="00D04BCB"/>
    <w:rsid w:val="00D148A6"/>
    <w:rsid w:val="00D20C65"/>
    <w:rsid w:val="00D35C4F"/>
    <w:rsid w:val="00D550F3"/>
    <w:rsid w:val="00D57B2C"/>
    <w:rsid w:val="00D9095A"/>
    <w:rsid w:val="00DA7486"/>
    <w:rsid w:val="00DB080F"/>
    <w:rsid w:val="00DC6D94"/>
    <w:rsid w:val="00DD3F8B"/>
    <w:rsid w:val="00DD77A2"/>
    <w:rsid w:val="00DD79C7"/>
    <w:rsid w:val="00DE0A83"/>
    <w:rsid w:val="00DF1131"/>
    <w:rsid w:val="00E33654"/>
    <w:rsid w:val="00E41300"/>
    <w:rsid w:val="00E44D7A"/>
    <w:rsid w:val="00E52A46"/>
    <w:rsid w:val="00E5497D"/>
    <w:rsid w:val="00E652C2"/>
    <w:rsid w:val="00E73817"/>
    <w:rsid w:val="00E768B3"/>
    <w:rsid w:val="00E86296"/>
    <w:rsid w:val="00E91BD8"/>
    <w:rsid w:val="00E93792"/>
    <w:rsid w:val="00EA0621"/>
    <w:rsid w:val="00EA3062"/>
    <w:rsid w:val="00EB2A29"/>
    <w:rsid w:val="00EB761F"/>
    <w:rsid w:val="00EC0A78"/>
    <w:rsid w:val="00EE3461"/>
    <w:rsid w:val="00EF06AA"/>
    <w:rsid w:val="00F163E3"/>
    <w:rsid w:val="00F22385"/>
    <w:rsid w:val="00F40719"/>
    <w:rsid w:val="00F54BD6"/>
    <w:rsid w:val="00F711B4"/>
    <w:rsid w:val="00F81607"/>
    <w:rsid w:val="00F83B65"/>
    <w:rsid w:val="00F87C24"/>
    <w:rsid w:val="00F92541"/>
    <w:rsid w:val="00F96EDC"/>
    <w:rsid w:val="00FC1E7F"/>
    <w:rsid w:val="00FC761B"/>
    <w:rsid w:val="00FE5E48"/>
    <w:rsid w:val="00FE6264"/>
    <w:rsid w:val="00FF4387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5"/>
    <o:shapelayout v:ext="edit">
      <o:idmap v:ext="edit" data="1"/>
    </o:shapelayout>
  </w:shapeDefaults>
  <w:decimalSymbol w:val=","/>
  <w:listSeparator w:val=";"/>
  <w15:docId w15:val="{5E9588D3-8382-4330-8B8F-7E77B51BF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25F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7486"/>
    <w:pPr>
      <w:pBdr>
        <w:bottom w:val="single" w:sz="4" w:space="1" w:color="008000"/>
      </w:pBdr>
      <w:spacing w:before="360" w:after="240"/>
      <w:ind w:firstLine="567"/>
      <w:outlineLvl w:val="0"/>
    </w:pPr>
    <w:rPr>
      <w:rFonts w:eastAsiaTheme="majorEastAsia" w:cstheme="majorBidi"/>
      <w:b/>
      <w:i/>
      <w:caps/>
      <w:color w:val="00336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3461"/>
    <w:pPr>
      <w:spacing w:before="360" w:after="240"/>
      <w:jc w:val="center"/>
      <w:outlineLvl w:val="1"/>
    </w:pPr>
    <w:rPr>
      <w:rFonts w:eastAsiaTheme="minorHAnsi" w:cstheme="minorBidi"/>
      <w:b/>
      <w:cap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486"/>
    <w:pPr>
      <w:pBdr>
        <w:top w:val="single" w:sz="4" w:space="1" w:color="BFBFBF" w:themeColor="background1" w:themeShade="BF"/>
      </w:pBdr>
      <w:shd w:val="clear" w:color="auto" w:fill="F2F2F2" w:themeFill="background1" w:themeFillShade="F2"/>
      <w:tabs>
        <w:tab w:val="left" w:pos="1134"/>
      </w:tabs>
      <w:ind w:firstLine="567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3C6"/>
    <w:pPr>
      <w:keepNext/>
      <w:spacing w:before="600" w:after="0"/>
      <w:ind w:firstLine="0"/>
      <w:outlineLvl w:val="3"/>
    </w:pPr>
    <w:rPr>
      <w:b/>
    </w:rPr>
  </w:style>
  <w:style w:type="paragraph" w:styleId="Heading5">
    <w:name w:val="heading 5"/>
    <w:basedOn w:val="-"/>
    <w:next w:val="Normal"/>
    <w:link w:val="Heading5Char"/>
    <w:uiPriority w:val="9"/>
    <w:unhideWhenUsed/>
    <w:qFormat/>
    <w:rsid w:val="00B023C6"/>
    <w:pPr>
      <w:spacing w:before="600" w:after="0"/>
      <w:outlineLvl w:val="4"/>
    </w:pPr>
    <w:rPr>
      <w:rFonts w:ascii="Times New Roman" w:eastAsia="Times New Roman" w:hAnsi="Times New Roman" w:cs="Times New Roman"/>
      <w:caps w:val="0"/>
      <w:spacing w:val="60"/>
      <w:szCs w:val="24"/>
      <w:lang w:eastAsia="bg-BG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23C6"/>
    <w:pPr>
      <w:keepNext/>
      <w:spacing w:before="0" w:after="600"/>
      <w:ind w:firstLine="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486"/>
    <w:rPr>
      <w:rFonts w:ascii="Times New Roman" w:eastAsiaTheme="majorEastAsia" w:hAnsi="Times New Roman" w:cstheme="majorBidi"/>
      <w:b/>
      <w:i/>
      <w:caps/>
      <w:color w:val="003366"/>
      <w:sz w:val="28"/>
      <w:szCs w:val="2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EE3461"/>
    <w:rPr>
      <w:rFonts w:ascii="Times New Roman" w:hAnsi="Times New Roman"/>
      <w:b/>
      <w:caps/>
      <w:sz w:val="26"/>
      <w:szCs w:val="26"/>
      <w:lang w:eastAsia="bg-BG"/>
    </w:rPr>
  </w:style>
  <w:style w:type="paragraph" w:styleId="Title">
    <w:name w:val="Title"/>
    <w:basedOn w:val="Normal"/>
    <w:next w:val="Normal"/>
    <w:link w:val="TitleChar"/>
    <w:uiPriority w:val="10"/>
    <w:qFormat/>
    <w:rsid w:val="00DA7486"/>
    <w:pPr>
      <w:pBdr>
        <w:bottom w:val="single" w:sz="8" w:space="4" w:color="DDDDDD" w:themeColor="accent1"/>
      </w:pBdr>
      <w:spacing w:after="300"/>
      <w:ind w:firstLine="567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A748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48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A748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trong">
    <w:name w:val="Strong"/>
    <w:uiPriority w:val="22"/>
    <w:qFormat/>
    <w:rsid w:val="00B6125F"/>
    <w:rPr>
      <w:b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486"/>
    <w:pPr>
      <w:ind w:firstLine="567"/>
    </w:pPr>
    <w:rPr>
      <w:rFonts w:asciiTheme="minorHAnsi" w:eastAsiaTheme="minorHAnsi" w:hAnsiTheme="minorHAnsi" w:cstheme="minorBidi"/>
      <w:i/>
      <w:iCs/>
      <w:color w:val="000000" w:themeColor="text1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A7486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486"/>
    <w:pPr>
      <w:pBdr>
        <w:bottom w:val="single" w:sz="4" w:space="4" w:color="DDDDDD" w:themeColor="accent1"/>
      </w:pBdr>
      <w:spacing w:before="200" w:after="280"/>
      <w:ind w:left="936" w:right="936" w:firstLine="567"/>
    </w:pPr>
    <w:rPr>
      <w:rFonts w:asciiTheme="minorHAnsi" w:eastAsiaTheme="minorHAnsi" w:hAnsiTheme="minorHAnsi" w:cstheme="minorBidi"/>
      <w:b/>
      <w:bCs/>
      <w:i/>
      <w:iCs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486"/>
    <w:rPr>
      <w:b/>
      <w:bCs/>
      <w:i/>
      <w:iCs/>
      <w:sz w:val="24"/>
    </w:rPr>
  </w:style>
  <w:style w:type="paragraph" w:styleId="Header">
    <w:name w:val="header"/>
    <w:basedOn w:val="Normal"/>
    <w:link w:val="Head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HeaderChar">
    <w:name w:val="Header Char"/>
    <w:basedOn w:val="DefaultParagraphFont"/>
    <w:link w:val="Header"/>
    <w:rsid w:val="00BD1A58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BD1A58"/>
    <w:rPr>
      <w:sz w:val="24"/>
    </w:rPr>
  </w:style>
  <w:style w:type="paragraph" w:styleId="BodyText2">
    <w:name w:val="Body Text 2"/>
    <w:basedOn w:val="Normal"/>
    <w:link w:val="BodyText2Char"/>
    <w:rsid w:val="00BD1A58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092"/>
    <w:pPr>
      <w:ind w:firstLine="567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A7486"/>
    <w:pPr>
      <w:ind w:left="720" w:firstLine="567"/>
      <w:contextualSpacing/>
    </w:pPr>
  </w:style>
  <w:style w:type="paragraph" w:customStyle="1" w:styleId="-">
    <w:name w:val="ПАРАГРАФ-ДОГОВОР"/>
    <w:basedOn w:val="ListParagraph"/>
    <w:link w:val="-Char"/>
    <w:qFormat/>
    <w:rsid w:val="00DA7486"/>
    <w:pPr>
      <w:spacing w:before="240" w:after="240"/>
      <w:ind w:left="0" w:firstLine="0"/>
      <w:contextualSpacing w:val="0"/>
      <w:jc w:val="center"/>
    </w:pPr>
    <w:rPr>
      <w:rFonts w:asciiTheme="minorHAnsi" w:eastAsiaTheme="minorHAnsi" w:hAnsiTheme="minorHAnsi" w:cstheme="minorBidi"/>
      <w:b/>
      <w:caps/>
      <w:szCs w:val="22"/>
      <w:lang w:eastAsia="en-US"/>
    </w:rPr>
  </w:style>
  <w:style w:type="character" w:customStyle="1" w:styleId="-Char">
    <w:name w:val="ПАРАГРАФ-ДОГОВОР Char"/>
    <w:basedOn w:val="DefaultParagraphFont"/>
    <w:link w:val="-"/>
    <w:rsid w:val="00DA7486"/>
    <w:rPr>
      <w:b/>
      <w:caps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7486"/>
    <w:rPr>
      <w:rFonts w:ascii="Times New Roman" w:eastAsia="Times New Roman" w:hAnsi="Times New Roman" w:cs="Times New Roman"/>
      <w:b/>
      <w:i/>
      <w:sz w:val="24"/>
      <w:szCs w:val="24"/>
      <w:shd w:val="clear" w:color="auto" w:fill="F2F2F2" w:themeFill="background1" w:themeFillShade="F2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DA7486"/>
    <w:pPr>
      <w:ind w:firstLine="567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A7486"/>
    <w:rPr>
      <w:rFonts w:ascii="Times New Roman" w:hAnsi="Times New Roman"/>
      <w:sz w:val="24"/>
      <w:szCs w:val="24"/>
      <w:lang w:eastAsia="bg-BG"/>
    </w:rPr>
  </w:style>
  <w:style w:type="character" w:styleId="BookTitle">
    <w:name w:val="Book Title"/>
    <w:basedOn w:val="DefaultParagraphFont"/>
    <w:uiPriority w:val="33"/>
    <w:qFormat/>
    <w:rsid w:val="00DA748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486"/>
    <w:pPr>
      <w:spacing w:line="276" w:lineRule="auto"/>
      <w:jc w:val="left"/>
      <w:outlineLvl w:val="9"/>
    </w:pPr>
    <w:rPr>
      <w:rFonts w:asciiTheme="majorHAnsi" w:eastAsia="Times New Roman" w:hAnsiTheme="majorHAnsi" w:cs="Times New Roman"/>
      <w:color w:val="A5A5A5" w:themeColor="accent1" w:themeShade="BF"/>
    </w:rPr>
  </w:style>
  <w:style w:type="table" w:styleId="TableGrid">
    <w:name w:val="Table Grid"/>
    <w:basedOn w:val="TableNormal"/>
    <w:uiPriority w:val="59"/>
    <w:rsid w:val="009E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A4D3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lockText">
    <w:name w:val="Block Text"/>
    <w:basedOn w:val="Normal"/>
    <w:rsid w:val="008A4D33"/>
    <w:pPr>
      <w:widowControl w:val="0"/>
      <w:spacing w:line="360" w:lineRule="auto"/>
      <w:ind w:left="567" w:right="850" w:firstLine="567"/>
    </w:pPr>
    <w:rPr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023C6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B023C6"/>
    <w:rPr>
      <w:rFonts w:ascii="Times New Roman" w:eastAsia="Times New Roman" w:hAnsi="Times New Roman" w:cs="Times New Roman"/>
      <w:b/>
      <w:spacing w:val="60"/>
      <w:sz w:val="24"/>
      <w:szCs w:val="24"/>
      <w:lang w:eastAsia="bg-BG"/>
    </w:rPr>
  </w:style>
  <w:style w:type="character" w:styleId="Emphasis">
    <w:name w:val="Emphasis"/>
    <w:uiPriority w:val="20"/>
    <w:qFormat/>
    <w:rsid w:val="00B023C6"/>
    <w:rPr>
      <w:sz w:val="18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B023C6"/>
  </w:style>
  <w:style w:type="character" w:customStyle="1" w:styleId="BodyTextIndentChar">
    <w:name w:val="Body Text Indent Char"/>
    <w:basedOn w:val="DefaultParagraphFont"/>
    <w:link w:val="BodyTextIndent"/>
    <w:uiPriority w:val="99"/>
    <w:rsid w:val="00B023C6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B023C6"/>
    <w:rPr>
      <w:rFonts w:ascii="Times New Roman" w:eastAsia="Times New Roman" w:hAnsi="Times New Roman" w:cs="Times New Roman"/>
      <w:i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1B4"/>
    <w:pPr>
      <w:spacing w:before="0" w:after="0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11B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F711B4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711B4"/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711B4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customStyle="1" w:styleId="Tiret0">
    <w:name w:val="Tiret 0"/>
    <w:basedOn w:val="Normal"/>
    <w:rsid w:val="00F711B4"/>
    <w:pPr>
      <w:numPr>
        <w:numId w:val="11"/>
      </w:numPr>
    </w:pPr>
    <w:rPr>
      <w:rFonts w:eastAsia="Calibri"/>
      <w:szCs w:val="22"/>
    </w:rPr>
  </w:style>
  <w:style w:type="paragraph" w:customStyle="1" w:styleId="Tiret1">
    <w:name w:val="Tiret 1"/>
    <w:basedOn w:val="Normal"/>
    <w:rsid w:val="00F711B4"/>
    <w:pPr>
      <w:numPr>
        <w:numId w:val="12"/>
      </w:numPr>
    </w:pPr>
    <w:rPr>
      <w:rFonts w:eastAsia="Calibri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9F4E19"/>
    <w:pPr>
      <w:ind w:firstLine="0"/>
    </w:pPr>
    <w:rPr>
      <w:rFonts w:eastAsia="Calibri"/>
      <w:sz w:val="20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9F4E19"/>
    <w:rPr>
      <w:rFonts w:ascii="Times New Roman" w:eastAsia="Calibri" w:hAnsi="Times New Roman" w:cs="Times New Roman"/>
      <w:sz w:val="20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40BE8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BE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340BE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94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742F1B"/>
    <w:pPr>
      <w:spacing w:after="0" w:line="240" w:lineRule="exact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90A82-0864-4F61-B834-C17EBD5AE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6853AE07.dotm</Template>
  <TotalTime>41</TotalTime>
  <Pages>1</Pages>
  <Words>401</Words>
  <Characters>2288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Hasova Adelina</cp:lastModifiedBy>
  <cp:revision>12</cp:revision>
  <cp:lastPrinted>2018-06-11T10:54:00Z</cp:lastPrinted>
  <dcterms:created xsi:type="dcterms:W3CDTF">2019-08-13T11:17:00Z</dcterms:created>
  <dcterms:modified xsi:type="dcterms:W3CDTF">2019-11-29T07:37:00Z</dcterms:modified>
</cp:coreProperties>
</file>