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B9" w:rsidRPr="00292342" w:rsidRDefault="00164BB9" w:rsidP="00164BB9">
      <w:pPr>
        <w:pStyle w:val="Heading1"/>
        <w:rPr>
          <w:rFonts w:ascii="Frutiger Next for EVN Light" w:eastAsia="Times CY" w:hAnsi="Frutiger Next for EVN Light"/>
          <w:sz w:val="28"/>
          <w:szCs w:val="28"/>
          <w:lang w:eastAsia="ar-SA"/>
        </w:rPr>
      </w:pPr>
      <w:bookmarkStart w:id="0" w:name="_GoBack"/>
      <w:bookmarkEnd w:id="0"/>
      <w:r w:rsidRPr="00292342">
        <w:rPr>
          <w:rFonts w:ascii="Frutiger Next for EVN Light" w:eastAsia="Times CY" w:hAnsi="Frutiger Next for EVN Light"/>
          <w:sz w:val="28"/>
          <w:szCs w:val="28"/>
          <w:lang w:eastAsia="ar-SA"/>
        </w:rPr>
        <w:t>ТЕХНИЧЕСКО ПРЕДЛОЖЕНИЕ</w:t>
      </w:r>
    </w:p>
    <w:p w:rsidR="00164BB9" w:rsidRPr="00292342" w:rsidRDefault="00164BB9" w:rsidP="00164BB9">
      <w:pPr>
        <w:widowControl w:val="0"/>
        <w:suppressAutoHyphens/>
        <w:spacing w:after="0" w:line="100" w:lineRule="atLeast"/>
        <w:jc w:val="center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От: </w:t>
      </w:r>
      <w:r w:rsidRPr="00292342">
        <w:rPr>
          <w:rFonts w:ascii="Frutiger Next for EVN Light" w:hAnsi="Frutiger Next for EVN Light"/>
          <w:sz w:val="20"/>
          <w:szCs w:val="20"/>
        </w:rPr>
        <w:t xml:space="preserve">……………………………………………………………..……..  </w:t>
      </w:r>
      <w:r w:rsidRPr="00292342">
        <w:rPr>
          <w:rFonts w:ascii="Frutiger Next for EVN Light" w:hAnsi="Frutiger Next for EVN Light"/>
          <w:i/>
          <w:sz w:val="20"/>
          <w:szCs w:val="20"/>
        </w:rPr>
        <w:t>(наименование на участника)</w:t>
      </w:r>
    </w:p>
    <w:p w:rsidR="00164BB9" w:rsidRPr="00292342" w:rsidRDefault="00164BB9" w:rsidP="00164BB9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164BB9" w:rsidRPr="00B93EFB" w:rsidRDefault="00164BB9" w:rsidP="00164BB9">
      <w:pPr>
        <w:rPr>
          <w:rFonts w:ascii="Frutiger Next for EVN Light" w:hAnsi="Frutiger Next for EVN Light"/>
        </w:rPr>
      </w:pPr>
      <w:r w:rsidRPr="00292342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за </w:t>
      </w:r>
      <w:r w:rsidRPr="00292342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възлагане чрез събиране на оферти с обява </w:t>
      </w:r>
      <w:r w:rsidRPr="00B66B16">
        <w:rPr>
          <w:rFonts w:ascii="Frutiger Next for EVN Light" w:hAnsi="Frutiger Next for EVN Light"/>
          <w:bCs/>
          <w:sz w:val="20"/>
          <w:szCs w:val="20"/>
          <w:lang w:eastAsia="ar-SA"/>
        </w:rPr>
        <w:t>№319-EC-17-CK-Д-З с предмет: „Предпечатна подготовка, печат и доставка на печатни материали за нуждите на ЕВН България Електроснабдяване ЕАД”</w:t>
      </w:r>
      <w:r w:rsidRPr="00292342">
        <w:rPr>
          <w:rFonts w:ascii="Frutiger Next for EVN Light" w:hAnsi="Frutiger Next for EVN Light"/>
          <w:bCs/>
          <w:sz w:val="20"/>
          <w:szCs w:val="20"/>
          <w:lang w:eastAsia="ar-SA"/>
        </w:rPr>
        <w:t>, при следните условия:</w:t>
      </w:r>
    </w:p>
    <w:p w:rsidR="00164BB9" w:rsidRPr="00292342" w:rsidRDefault="00164BB9" w:rsidP="00164BB9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Мястото за изпълнение на поръчката: </w:t>
      </w:r>
      <w:r w:rsidRPr="00C037A7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на </w:t>
      </w:r>
      <w:r w:rsidRPr="005E28B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адреси на </w:t>
      </w:r>
      <w:r w:rsidRPr="00C037A7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територията на "ЕВН България Електроснабдяване"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 </w:t>
      </w:r>
      <w:r w:rsidRPr="00C037A7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ЕАД в гр. Пловдив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.</w:t>
      </w:r>
    </w:p>
    <w:p w:rsidR="00164BB9" w:rsidRPr="00292342" w:rsidRDefault="00164BB9" w:rsidP="00164BB9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Срокът за изпълнение на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всяка отделна заявка е</w:t>
      </w: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: </w:t>
      </w:r>
      <w:r w:rsidRPr="0087333E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до 14 (словом: четиринадесет) календарни дни за бележници, календари и торбички и до 7 (словом: седем) календарни дни за всички останали продукти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.</w:t>
      </w:r>
    </w:p>
    <w:p w:rsidR="00164BB9" w:rsidRPr="00292342" w:rsidRDefault="00164BB9" w:rsidP="00164BB9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Гаранционният срок е: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………(не по-малко от 12</w:t>
      </w: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 месеца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)</w:t>
      </w: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, считано от датата на </w:t>
      </w:r>
      <w:proofErr w:type="spellStart"/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приемо-предавателния</w:t>
      </w:r>
      <w:proofErr w:type="spellEnd"/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 протокол.</w:t>
      </w:r>
    </w:p>
    <w:p w:rsidR="00164BB9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164BB9" w:rsidRPr="00337461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За целите на изпълнението на настоящата обществена поръчка, предлагаме следното лице за контакт: …………………………………………………., тел.: ……………………, факс: ……………………, </w:t>
      </w:r>
      <w:proofErr w:type="spellStart"/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моб</w:t>
      </w:r>
      <w:proofErr w:type="spellEnd"/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.: ……………………,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  <w:t xml:space="preserve">e-mail: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……………………</w:t>
      </w:r>
    </w:p>
    <w:p w:rsidR="00164BB9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</w:p>
    <w:p w:rsidR="00164BB9" w:rsidRPr="00164BB9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</w:p>
    <w:p w:rsidR="00164BB9" w:rsidRPr="00337461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  <w:r w:rsidRPr="00337461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Технически параметри:</w:t>
      </w:r>
    </w:p>
    <w:p w:rsidR="00164BB9" w:rsidRPr="00292342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4500"/>
      </w:tblGrid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4500" w:type="dxa"/>
            <w:shd w:val="clear" w:color="auto" w:fill="auto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Разполага ли участникът 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с графична програма </w:t>
            </w:r>
            <w:proofErr w:type="spellStart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Adobe</w:t>
            </w:r>
            <w:proofErr w:type="spellEnd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InDesign</w:t>
            </w:r>
            <w:proofErr w:type="spellEnd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с актуалност поне CS6,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предвид гарантиране на съвместимост с използваната към момента при Възложителя?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Ако </w:t>
            </w:r>
            <w:r w:rsidRPr="00224E52">
              <w:rPr>
                <w:rFonts w:ascii="Frutiger Next for EVN Light" w:hAnsi="Frutiger Next for EVN Light"/>
                <w:b/>
                <w:sz w:val="20"/>
                <w:szCs w:val="20"/>
              </w:rPr>
              <w:t>НЕ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, моля, посочете с каква графична програма разполагате и представете доказателства за пълна съвместимост с изискваната от Възложителя.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224E52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90591A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Разполага ли участникът </w:t>
            </w:r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>с необходимата техника/машини за отпечатване на сертифицирана цветна проба (</w:t>
            </w:r>
            <w:proofErr w:type="spellStart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>proof</w:t>
            </w:r>
            <w:proofErr w:type="spellEnd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 xml:space="preserve">), съгласно стандарта </w:t>
            </w:r>
            <w:proofErr w:type="spellStart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>Fogra</w:t>
            </w:r>
            <w:proofErr w:type="spellEnd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 xml:space="preserve">  или еквивалентен, който служи като база за определяне на отклонения на произведената продукция от одобрената цветна проба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?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Моля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,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 </w:t>
            </w:r>
            <w:r w:rsidRPr="0078703B">
              <w:rPr>
                <w:rFonts w:ascii="Frutiger Next for EVN Light" w:hAnsi="Frutiger Next for EVN Light"/>
                <w:sz w:val="20"/>
                <w:szCs w:val="20"/>
              </w:rPr>
              <w:t>посочете точните наименования на наличната техника, позволяваща на участника да извършва описаната по-горе в тази точка дейност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90591A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164BB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lastRenderedPageBreak/>
              <w:t>3.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Разполага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ли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у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частникът с минимум двама специалисти за предпечатна подготовка, наети на трудов</w:t>
            </w:r>
            <w:r>
              <w:t xml:space="preserve"> </w:t>
            </w:r>
            <w:r w:rsidRPr="00B41C59">
              <w:rPr>
                <w:rFonts w:ascii="Frutiger Next for EVN Light" w:hAnsi="Frutiger Next for EVN Light"/>
                <w:sz w:val="20"/>
                <w:szCs w:val="20"/>
              </w:rPr>
              <w:t>договор, граждански договор или капацитет на трети лица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?</w:t>
            </w:r>
          </w:p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Ще бъде ли на разположение за изпълнение на поръчки всеки ден в рамките на работното време минимум едно от лицата по-горе? </w:t>
            </w:r>
          </w:p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Моля, </w:t>
            </w:r>
            <w:r w:rsidRPr="0078703B">
              <w:rPr>
                <w:rFonts w:ascii="Frutiger Next for EVN Light" w:hAnsi="Frutiger Next for EVN Light"/>
                <w:sz w:val="20"/>
                <w:szCs w:val="20"/>
              </w:rPr>
              <w:t>посочете имената и професионалната квалификация на служителите , които ще изпълняват поръчката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.</w:t>
            </w:r>
            <w:r w:rsidRPr="00B41C59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78703B">
              <w:rPr>
                <w:rFonts w:ascii="Frutiger Next for EVN Light" w:hAnsi="Frutiger Next for EVN Light"/>
                <w:sz w:val="20"/>
                <w:szCs w:val="20"/>
              </w:rPr>
              <w:t>Представил ли е участникът копия от удостоверения за съответния тип квалификация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?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  <w:r w:rsidRPr="0090591A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Pr="0090591A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 xml:space="preserve">Към офертата за участие приложени ли са 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всич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ки мостри съгласно Приложение №2 към документ „Технически изисквания“ – </w:t>
            </w:r>
            <w:r w:rsidRPr="00AB097D">
              <w:rPr>
                <w:rFonts w:ascii="Frutiger Next for EVN Light" w:hAnsi="Frutiger Next for EVN Light"/>
                <w:sz w:val="20"/>
                <w:szCs w:val="20"/>
              </w:rPr>
              <w:t>Изисквания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r w:rsidRPr="00AB097D">
              <w:rPr>
                <w:rFonts w:ascii="Frutiger Next for EVN Light" w:hAnsi="Frutiger Next for EVN Light"/>
                <w:sz w:val="20"/>
                <w:szCs w:val="20"/>
              </w:rPr>
              <w:t>към предоставяните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мостри.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9E42D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Мострите отг</w:t>
            </w:r>
            <w:r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 xml:space="preserve">оварят ли изцяло на всички посочени в цитирания по-горе документ </w:t>
            </w:r>
            <w:r w:rsidRPr="009E42D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 xml:space="preserve"> конкретни характеристики и параметри</w:t>
            </w:r>
            <w:r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?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260214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</w:tbl>
    <w:p w:rsidR="00164BB9" w:rsidRPr="00292342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164BB9" w:rsidRDefault="00164BB9" w:rsidP="00164BB9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За изпълнение на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минималните изисквания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на Възложителя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се счита положителен отговор (ДА) на изброените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по-горе въпроси,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прилагане на изисканите документи, доказващи изпълнение на изискванията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, както и прилагане на всички изискани мостри, отговарящи изцяло 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на посочени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те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в </w:t>
      </w:r>
      <w:r w:rsidRPr="000D175E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документ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„Технически изисквания“, ведно с Приложение№1 и Приложение №2,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конкретни характеристики и параметри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. 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:rsidR="00164BB9" w:rsidRPr="004D71A3" w:rsidRDefault="00164BB9" w:rsidP="00164BB9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</w:p>
    <w:p w:rsidR="00164BB9" w:rsidRPr="00292342" w:rsidRDefault="00164BB9" w:rsidP="00164BB9">
      <w:pPr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Ценово предложение на участник, чието техническо предложение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не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изпълнява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някое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/и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от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минималните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изисквания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на Възложителя няма да бъде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разгледано, респективно участникът ще бъде отстранен от по-нататъшно участие в обществената поръчка.</w:t>
      </w:r>
    </w:p>
    <w:p w:rsidR="00164BB9" w:rsidRPr="00292342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sz w:val="20"/>
          <w:szCs w:val="20"/>
        </w:rPr>
      </w:pPr>
      <w:r w:rsidRPr="00292342">
        <w:rPr>
          <w:rFonts w:ascii="Frutiger Next for EVN Light" w:eastAsia="Times New Roman" w:hAnsi="Frutiger Next for EVN Light"/>
          <w:sz w:val="20"/>
          <w:szCs w:val="20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Дата.................                                              УЧАСТНИК: ………………........………</w:t>
      </w: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(подпис и печат)                                                             </w:t>
      </w:r>
    </w:p>
    <w:p w:rsidR="00164BB9" w:rsidRPr="00292342" w:rsidRDefault="00164BB9" w:rsidP="00164BB9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164BB9" w:rsidRPr="00292342" w:rsidRDefault="00164BB9" w:rsidP="00164BB9">
      <w:pPr>
        <w:spacing w:after="0" w:line="240" w:lineRule="auto"/>
        <w:ind w:right="12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64BB9" w:rsidRPr="00292342" w:rsidRDefault="00164BB9" w:rsidP="00164BB9">
      <w:pPr>
        <w:spacing w:after="0" w:line="240" w:lineRule="auto"/>
        <w:ind w:right="12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932F6" w:rsidRPr="00164BB9" w:rsidRDefault="002932F6" w:rsidP="00164BB9">
      <w:pPr>
        <w:rPr>
          <w:lang w:val="en-US"/>
        </w:rPr>
      </w:pPr>
    </w:p>
    <w:sectPr w:rsidR="002932F6" w:rsidRPr="00164BB9" w:rsidSect="00164BB9">
      <w:head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B9" w:rsidRDefault="00164BB9" w:rsidP="00164BB9">
      <w:pPr>
        <w:spacing w:after="0" w:line="240" w:lineRule="auto"/>
      </w:pPr>
      <w:r>
        <w:separator/>
      </w:r>
    </w:p>
  </w:endnote>
  <w:endnote w:type="continuationSeparator" w:id="0">
    <w:p w:rsidR="00164BB9" w:rsidRDefault="00164BB9" w:rsidP="0016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B9" w:rsidRDefault="00164BB9" w:rsidP="00164BB9">
      <w:pPr>
        <w:spacing w:after="0" w:line="240" w:lineRule="auto"/>
      </w:pPr>
      <w:r>
        <w:separator/>
      </w:r>
    </w:p>
  </w:footnote>
  <w:footnote w:type="continuationSeparator" w:id="0">
    <w:p w:rsidR="00164BB9" w:rsidRDefault="00164BB9" w:rsidP="0016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B9" w:rsidRDefault="00164BB9">
    <w:pPr>
      <w:pStyle w:val="Header"/>
    </w:pPr>
    <w:r>
      <w:rPr>
        <w:noProof/>
        <w:lang w:eastAsia="bg-BG"/>
      </w:rPr>
      <w:drawing>
        <wp:anchor distT="0" distB="0" distL="114935" distR="114935" simplePos="0" relativeHeight="251659264" behindDoc="1" locked="0" layoutInCell="1" allowOverlap="1" wp14:anchorId="3653F227" wp14:editId="4D7DA5D2">
          <wp:simplePos x="0" y="0"/>
          <wp:positionH relativeFrom="page">
            <wp:posOffset>6312507</wp:posOffset>
          </wp:positionH>
          <wp:positionV relativeFrom="page">
            <wp:posOffset>323906</wp:posOffset>
          </wp:positionV>
          <wp:extent cx="1057910" cy="37020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B9"/>
    <w:rsid w:val="00164BB9"/>
    <w:rsid w:val="002932F6"/>
    <w:rsid w:val="00C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9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B9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B9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B9"/>
    <w:rPr>
      <w:rFonts w:ascii="Calibri" w:eastAsia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9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B9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B9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B9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9794B76C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>EVN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2017-07-20T07:27:00Z</dcterms:created>
  <dcterms:modified xsi:type="dcterms:W3CDTF">2017-07-20T07:27:00Z</dcterms:modified>
</cp:coreProperties>
</file>