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77D" w:rsidRPr="00E43325" w:rsidRDefault="0056277D" w:rsidP="0056277D">
      <w:pPr>
        <w:pStyle w:val="Heading1"/>
        <w:numPr>
          <w:ilvl w:val="0"/>
          <w:numId w:val="0"/>
        </w:numPr>
        <w:jc w:val="both"/>
        <w:rPr>
          <w:rFonts w:ascii="Frutiger Next for EVN Light" w:hAnsi="Frutiger Next for EVN Light"/>
          <w:sz w:val="28"/>
          <w:szCs w:val="28"/>
        </w:rPr>
      </w:pPr>
      <w:r w:rsidRPr="00E43325">
        <w:rPr>
          <w:rFonts w:ascii="Frutiger Next for EVN Light" w:hAnsi="Frutiger Next for EVN Light"/>
          <w:sz w:val="28"/>
          <w:szCs w:val="28"/>
        </w:rPr>
        <w:t>ЗАЯВЛЕНИЕ</w:t>
      </w:r>
    </w:p>
    <w:p w:rsidR="0056277D" w:rsidRDefault="0056277D" w:rsidP="0056277D">
      <w:pPr>
        <w:spacing w:after="0" w:line="240" w:lineRule="auto"/>
        <w:jc w:val="both"/>
        <w:rPr>
          <w:rFonts w:ascii="Frutiger Next for EVN Light" w:hAnsi="Frutiger Next for EVN Light"/>
          <w:sz w:val="19"/>
          <w:szCs w:val="19"/>
        </w:rPr>
      </w:pPr>
    </w:p>
    <w:p w:rsidR="0056277D" w:rsidRDefault="0056277D" w:rsidP="0056277D">
      <w:pPr>
        <w:spacing w:after="0" w:line="240" w:lineRule="auto"/>
        <w:jc w:val="both"/>
        <w:rPr>
          <w:rFonts w:ascii="Frutiger Next for EVN Light" w:hAnsi="Frutiger Next for EVN Light"/>
          <w:sz w:val="19"/>
          <w:szCs w:val="19"/>
        </w:rPr>
      </w:pPr>
      <w:r w:rsidRPr="00F36545">
        <w:rPr>
          <w:rFonts w:ascii="Frutiger Next for EVN Light" w:hAnsi="Frutiger Next for EVN Light"/>
          <w:sz w:val="19"/>
          <w:szCs w:val="19"/>
        </w:rPr>
        <w:t xml:space="preserve">за участие в </w:t>
      </w:r>
      <w:r>
        <w:rPr>
          <w:rFonts w:ascii="Frutiger Next for EVN Light" w:hAnsi="Frutiger Next for EVN Light"/>
          <w:sz w:val="19"/>
          <w:szCs w:val="19"/>
        </w:rPr>
        <w:t>квалификационна система</w:t>
      </w:r>
    </w:p>
    <w:p w:rsidR="0056277D" w:rsidRPr="00F36545" w:rsidRDefault="0056277D" w:rsidP="0056277D">
      <w:pPr>
        <w:spacing w:after="0" w:line="240" w:lineRule="auto"/>
        <w:jc w:val="both"/>
        <w:rPr>
          <w:rFonts w:ascii="Frutiger Next for EVN Light" w:hAnsi="Frutiger Next for EVN Light"/>
          <w:sz w:val="19"/>
          <w:szCs w:val="19"/>
        </w:rPr>
      </w:pPr>
    </w:p>
    <w:p w:rsidR="0056277D" w:rsidRPr="00F36545" w:rsidRDefault="0056277D" w:rsidP="0056277D">
      <w:pPr>
        <w:spacing w:after="0" w:line="240" w:lineRule="auto"/>
        <w:jc w:val="both"/>
        <w:rPr>
          <w:rFonts w:ascii="Frutiger Next for EVN Light" w:hAnsi="Frutiger Next for EVN Light"/>
          <w:sz w:val="19"/>
          <w:szCs w:val="19"/>
        </w:rPr>
      </w:pPr>
    </w:p>
    <w:p w:rsidR="0056277D" w:rsidRPr="00D222A7" w:rsidRDefault="0056277D" w:rsidP="0056277D">
      <w:pPr>
        <w:spacing w:after="0"/>
        <w:jc w:val="both"/>
        <w:rPr>
          <w:rFonts w:ascii="Frutiger Next for EVN Light" w:hAnsi="Frutiger Next for EVN Light"/>
          <w:sz w:val="19"/>
          <w:szCs w:val="19"/>
        </w:rPr>
      </w:pPr>
      <w:r w:rsidRPr="00D222A7">
        <w:rPr>
          <w:rFonts w:ascii="Frutiger Next for EVN Light" w:hAnsi="Frutiger Next for EVN Light"/>
          <w:sz w:val="19"/>
          <w:szCs w:val="19"/>
        </w:rPr>
        <w:t>от Кандидат ………………………………………………………………………………………………………</w:t>
      </w:r>
    </w:p>
    <w:p w:rsidR="0056277D" w:rsidRPr="00F36545" w:rsidRDefault="0056277D" w:rsidP="0056277D">
      <w:pPr>
        <w:spacing w:after="0" w:line="240" w:lineRule="auto"/>
        <w:jc w:val="both"/>
        <w:rPr>
          <w:rFonts w:ascii="Frutiger Next for EVN Light" w:hAnsi="Frutiger Next for EVN Light"/>
          <w:sz w:val="19"/>
          <w:szCs w:val="19"/>
        </w:rPr>
      </w:pPr>
    </w:p>
    <w:p w:rsidR="0056277D" w:rsidRDefault="0056277D" w:rsidP="0056277D">
      <w:pPr>
        <w:spacing w:after="0" w:line="240" w:lineRule="auto"/>
        <w:jc w:val="both"/>
        <w:rPr>
          <w:rFonts w:ascii="Frutiger Next for EVN Light" w:hAnsi="Frutiger Next for EVN Light"/>
          <w:sz w:val="19"/>
          <w:szCs w:val="19"/>
        </w:rPr>
      </w:pPr>
      <w:r>
        <w:rPr>
          <w:rFonts w:ascii="Frutiger Next for EVN Light" w:hAnsi="Frutiger Next for EVN Light"/>
          <w:sz w:val="19"/>
          <w:szCs w:val="19"/>
        </w:rPr>
        <w:t xml:space="preserve">  </w:t>
      </w:r>
    </w:p>
    <w:p w:rsidR="0056277D" w:rsidRPr="00060412" w:rsidRDefault="0056277D" w:rsidP="0056277D">
      <w:pPr>
        <w:keepNext/>
        <w:keepLines/>
        <w:jc w:val="both"/>
        <w:rPr>
          <w:rFonts w:ascii="Frutiger Next for EVN Light" w:hAnsi="Frutiger Next for EVN Light" w:cs="Arial"/>
          <w:sz w:val="20"/>
          <w:szCs w:val="20"/>
          <w:lang w:val="ru-RU"/>
        </w:rPr>
      </w:pPr>
      <w:r w:rsidRPr="00060412">
        <w:rPr>
          <w:rFonts w:ascii="Frutiger Next for EVN Light" w:hAnsi="Frutiger Next for EVN Light" w:cs="Arial"/>
          <w:sz w:val="20"/>
          <w:szCs w:val="20"/>
          <w:lang w:val="ru-RU"/>
        </w:rPr>
        <w:t>УВАЖАЕМИ ГОСПОЖИ И ГОСПОДА,</w:t>
      </w:r>
    </w:p>
    <w:p w:rsidR="0056277D" w:rsidRPr="00F36545" w:rsidRDefault="0056277D" w:rsidP="0056277D">
      <w:pPr>
        <w:spacing w:after="0" w:line="240" w:lineRule="auto"/>
        <w:jc w:val="both"/>
        <w:rPr>
          <w:rFonts w:ascii="Frutiger Next for EVN Light" w:hAnsi="Frutiger Next for EVN Light"/>
          <w:sz w:val="19"/>
          <w:szCs w:val="19"/>
        </w:rPr>
      </w:pPr>
    </w:p>
    <w:p w:rsidR="0056277D" w:rsidRDefault="0056277D" w:rsidP="0056277D">
      <w:pPr>
        <w:spacing w:after="0"/>
        <w:jc w:val="both"/>
        <w:rPr>
          <w:rFonts w:ascii="Frutiger Next for EVN Light" w:hAnsi="Frutiger Next for EVN Light"/>
          <w:sz w:val="19"/>
          <w:szCs w:val="19"/>
        </w:rPr>
      </w:pPr>
      <w:r w:rsidRPr="00F36545">
        <w:rPr>
          <w:rFonts w:ascii="Frutiger Next for EVN Light" w:hAnsi="Frutiger Next for EVN Light"/>
          <w:sz w:val="19"/>
          <w:szCs w:val="19"/>
        </w:rPr>
        <w:t xml:space="preserve">С настоящото заявление, изразявам(е) желание за участие в </w:t>
      </w:r>
      <w:r>
        <w:rPr>
          <w:rFonts w:ascii="Frutiger Next for EVN Light" w:hAnsi="Frutiger Next for EVN Light"/>
          <w:sz w:val="19"/>
          <w:szCs w:val="19"/>
        </w:rPr>
        <w:t xml:space="preserve">квалификационна система № </w:t>
      </w:r>
      <w:r w:rsidR="008B6990" w:rsidRPr="008B6990">
        <w:rPr>
          <w:rFonts w:ascii="Frutiger Next for EVN Light" w:hAnsi="Frutiger Next for EVN Light"/>
          <w:sz w:val="19"/>
          <w:szCs w:val="19"/>
        </w:rPr>
        <w:t>С-16-EP-МP-Д-5</w:t>
      </w:r>
      <w:r w:rsidR="00715044">
        <w:rPr>
          <w:rFonts w:ascii="Frutiger Next for EVN Light" w:hAnsi="Frutiger Next for EVN Light"/>
          <w:sz w:val="19"/>
          <w:szCs w:val="19"/>
          <w:lang w:val="en-US"/>
        </w:rPr>
        <w:t>2</w:t>
      </w:r>
      <w:r w:rsidR="00715044">
        <w:rPr>
          <w:rFonts w:ascii="Frutiger Next for EVN Light" w:hAnsi="Frutiger Next for EVN Light"/>
          <w:sz w:val="19"/>
          <w:szCs w:val="19"/>
        </w:rPr>
        <w:t>,</w:t>
      </w:r>
      <w:bookmarkStart w:id="0" w:name="_GoBack"/>
      <w:bookmarkEnd w:id="0"/>
      <w:r w:rsidR="008B6990" w:rsidRPr="008B6990">
        <w:rPr>
          <w:rFonts w:ascii="Frutiger Next for EVN Light" w:hAnsi="Frutiger Next for EVN Light"/>
          <w:sz w:val="19"/>
          <w:szCs w:val="19"/>
        </w:rPr>
        <w:t xml:space="preserve"> </w:t>
      </w:r>
      <w:r w:rsidRPr="00F36545">
        <w:rPr>
          <w:rFonts w:ascii="Frutiger Next for EVN Light" w:hAnsi="Frutiger Next for EVN Light"/>
          <w:sz w:val="19"/>
          <w:szCs w:val="19"/>
        </w:rPr>
        <w:t xml:space="preserve"> с предмет</w:t>
      </w:r>
      <w:r>
        <w:rPr>
          <w:rFonts w:ascii="Frutiger Next for EVN Light" w:hAnsi="Frutiger Next for EVN Light"/>
          <w:sz w:val="19"/>
          <w:szCs w:val="19"/>
        </w:rPr>
        <w:t xml:space="preserve">: </w:t>
      </w:r>
      <w:r w:rsidRPr="008B6990">
        <w:rPr>
          <w:rFonts w:ascii="Frutiger Next for EVN Light" w:hAnsi="Frutiger Next for EVN Light"/>
          <w:sz w:val="19"/>
          <w:szCs w:val="19"/>
        </w:rPr>
        <w:t>„</w:t>
      </w:r>
      <w:r w:rsidR="008B6990" w:rsidRPr="008B6990">
        <w:rPr>
          <w:rFonts w:ascii="Frutiger Next for EVN Light" w:hAnsi="Frutiger Next for EVN Light"/>
          <w:sz w:val="19"/>
          <w:szCs w:val="19"/>
        </w:rPr>
        <w:t xml:space="preserve">Доставка на Метално табло – трансформатор до 100 </w:t>
      </w:r>
      <w:proofErr w:type="spellStart"/>
      <w:r w:rsidR="008B6990" w:rsidRPr="008B6990">
        <w:rPr>
          <w:rFonts w:ascii="Frutiger Next for EVN Light" w:hAnsi="Frutiger Next for EVN Light"/>
          <w:sz w:val="19"/>
          <w:szCs w:val="19"/>
        </w:rPr>
        <w:t>kVA</w:t>
      </w:r>
      <w:proofErr w:type="spellEnd"/>
      <w:r w:rsidR="008B6990" w:rsidRPr="008B6990">
        <w:rPr>
          <w:rFonts w:ascii="Frutiger Next for EVN Light" w:hAnsi="Frutiger Next for EVN Light"/>
          <w:sz w:val="19"/>
          <w:szCs w:val="19"/>
        </w:rPr>
        <w:t>, 20 / 0,4 KV, Метално табло – мерене 20kV</w:t>
      </w:r>
      <w:r w:rsidRPr="008B6990">
        <w:rPr>
          <w:rFonts w:ascii="Frutiger Next for EVN Light" w:hAnsi="Frutiger Next for EVN Light"/>
          <w:sz w:val="19"/>
          <w:szCs w:val="19"/>
        </w:rPr>
        <w:t>“, съг</w:t>
      </w:r>
      <w:r w:rsidRPr="00F36545">
        <w:rPr>
          <w:rFonts w:ascii="Frutiger Next for EVN Light" w:hAnsi="Frutiger Next for EVN Light"/>
          <w:sz w:val="19"/>
          <w:szCs w:val="19"/>
        </w:rPr>
        <w:t xml:space="preserve">ласно условията на документацията.  </w:t>
      </w:r>
    </w:p>
    <w:p w:rsidR="0056277D" w:rsidRDefault="0056277D" w:rsidP="0056277D">
      <w:pPr>
        <w:spacing w:after="0"/>
        <w:jc w:val="both"/>
        <w:rPr>
          <w:rFonts w:ascii="Frutiger Next for EVN Light" w:hAnsi="Frutiger Next for EVN Light"/>
          <w:sz w:val="19"/>
          <w:szCs w:val="19"/>
        </w:rPr>
      </w:pPr>
    </w:p>
    <w:p w:rsidR="0056277D" w:rsidRPr="004D61FA" w:rsidRDefault="0056277D" w:rsidP="0056277D">
      <w:pPr>
        <w:spacing w:after="0"/>
        <w:jc w:val="both"/>
        <w:rPr>
          <w:rFonts w:ascii="Frutiger Next for EVN Light" w:hAnsi="Frutiger Next for EVN Light"/>
          <w:sz w:val="19"/>
          <w:szCs w:val="19"/>
        </w:rPr>
      </w:pPr>
    </w:p>
    <w:p w:rsidR="0056277D" w:rsidRPr="004D61FA" w:rsidRDefault="0056277D" w:rsidP="0056277D">
      <w:pPr>
        <w:spacing w:after="0"/>
        <w:jc w:val="both"/>
        <w:rPr>
          <w:rFonts w:ascii="Frutiger Next for EVN Light" w:hAnsi="Frutiger Next for EVN Light"/>
          <w:sz w:val="19"/>
          <w:szCs w:val="19"/>
        </w:rPr>
      </w:pPr>
      <w:r w:rsidRPr="004D61FA">
        <w:rPr>
          <w:rFonts w:ascii="Frutiger Next for EVN Light" w:hAnsi="Frutiger Next for EVN Light"/>
          <w:sz w:val="19"/>
          <w:szCs w:val="19"/>
        </w:rPr>
        <w:t>Към заявлението си прилагам(е) Опис на представените документи по чл. 47 от ППЗОП, касаещи участието на горепосочения кандидат в настоящата обществена поръчка.</w:t>
      </w:r>
    </w:p>
    <w:p w:rsidR="007B6EF7" w:rsidRPr="007B6EF7" w:rsidRDefault="007B6EF7" w:rsidP="007B6EF7">
      <w:pPr>
        <w:spacing w:after="0"/>
        <w:jc w:val="both"/>
        <w:rPr>
          <w:rFonts w:ascii="Frutiger Next for EVN Light" w:hAnsi="Frutiger Next for EVN Light"/>
          <w:sz w:val="19"/>
          <w:szCs w:val="19"/>
        </w:rPr>
      </w:pPr>
    </w:p>
    <w:p w:rsidR="007B6EF7" w:rsidRPr="007B6EF7" w:rsidRDefault="007B6EF7" w:rsidP="007B6EF7">
      <w:pPr>
        <w:spacing w:after="0"/>
        <w:jc w:val="both"/>
        <w:rPr>
          <w:rFonts w:ascii="Frutiger Next for EVN Light" w:hAnsi="Frutiger Next for EVN Light"/>
          <w:sz w:val="19"/>
          <w:szCs w:val="19"/>
        </w:rPr>
      </w:pPr>
      <w:r w:rsidRPr="007B6EF7">
        <w:rPr>
          <w:rFonts w:ascii="Frutiger Next for EVN Light" w:hAnsi="Frutiger Next for EVN Light"/>
          <w:sz w:val="19"/>
          <w:szCs w:val="19"/>
        </w:rPr>
        <w:t>Декларирам/е, че всички задължени лица по смисъла на чл. 54, ал. 2 от ЗОП са следните:</w:t>
      </w:r>
    </w:p>
    <w:p w:rsidR="007B6EF7" w:rsidRPr="007B6EF7" w:rsidRDefault="007B6EF7" w:rsidP="007B6EF7">
      <w:pPr>
        <w:suppressAutoHyphens w:val="0"/>
        <w:spacing w:after="0" w:line="240" w:lineRule="auto"/>
        <w:jc w:val="both"/>
        <w:rPr>
          <w:rFonts w:ascii="Times New Roman" w:hAnsi="Times New Roman" w:cs="Calibri"/>
          <w:b/>
          <w:sz w:val="24"/>
          <w:szCs w:val="24"/>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16"/>
      </w:tblGrid>
      <w:tr w:rsidR="007B6EF7" w:rsidRPr="007B6EF7" w:rsidTr="003D42B9">
        <w:tc>
          <w:tcPr>
            <w:tcW w:w="4785" w:type="dxa"/>
            <w:shd w:val="clear" w:color="auto" w:fill="auto"/>
          </w:tcPr>
          <w:p w:rsidR="007B6EF7" w:rsidRDefault="007B6EF7" w:rsidP="007B6EF7">
            <w:pPr>
              <w:tabs>
                <w:tab w:val="left" w:pos="5760"/>
              </w:tabs>
              <w:suppressAutoHyphens w:val="0"/>
              <w:spacing w:after="0" w:line="240" w:lineRule="auto"/>
              <w:jc w:val="both"/>
              <w:rPr>
                <w:rFonts w:ascii="Frutiger Next for EVN Light" w:hAnsi="Frutiger Next for EVN Light"/>
                <w:sz w:val="19"/>
                <w:szCs w:val="19"/>
              </w:rPr>
            </w:pPr>
            <w:r>
              <w:rPr>
                <w:rFonts w:ascii="Frutiger Next for EVN Light" w:hAnsi="Frutiger Next for EVN Light"/>
                <w:sz w:val="19"/>
                <w:szCs w:val="19"/>
              </w:rPr>
              <w:t>Л</w:t>
            </w:r>
            <w:r w:rsidRPr="007B6EF7">
              <w:rPr>
                <w:rFonts w:ascii="Frutiger Next for EVN Light" w:hAnsi="Frutiger Next for EVN Light"/>
                <w:sz w:val="19"/>
                <w:szCs w:val="19"/>
              </w:rPr>
              <w:t>ицата, които представляват участника са:</w:t>
            </w:r>
          </w:p>
          <w:p w:rsidR="007B6EF7" w:rsidRPr="007B6EF7" w:rsidRDefault="007B6EF7" w:rsidP="007B6EF7">
            <w:pPr>
              <w:tabs>
                <w:tab w:val="left" w:pos="5760"/>
              </w:tabs>
              <w:suppressAutoHyphens w:val="0"/>
              <w:spacing w:after="0" w:line="240" w:lineRule="auto"/>
              <w:jc w:val="both"/>
              <w:rPr>
                <w:rFonts w:ascii="Frutiger Next for EVN Light" w:hAnsi="Frutiger Next for EVN Light"/>
                <w:sz w:val="19"/>
                <w:szCs w:val="19"/>
              </w:rPr>
            </w:pPr>
          </w:p>
        </w:tc>
        <w:tc>
          <w:tcPr>
            <w:tcW w:w="4785" w:type="dxa"/>
            <w:shd w:val="clear" w:color="auto" w:fill="auto"/>
          </w:tcPr>
          <w:p w:rsidR="007B6EF7" w:rsidRPr="007B6EF7" w:rsidRDefault="007B6EF7" w:rsidP="007B6EF7">
            <w:pPr>
              <w:tabs>
                <w:tab w:val="left" w:pos="5760"/>
              </w:tabs>
              <w:suppressAutoHyphens w:val="0"/>
              <w:spacing w:after="0" w:line="240" w:lineRule="auto"/>
              <w:jc w:val="both"/>
              <w:rPr>
                <w:rFonts w:ascii="Frutiger Next for EVN Light" w:hAnsi="Frutiger Next for EVN Light"/>
                <w:sz w:val="19"/>
                <w:szCs w:val="19"/>
              </w:rPr>
            </w:pPr>
          </w:p>
        </w:tc>
      </w:tr>
      <w:tr w:rsidR="007B6EF7" w:rsidRPr="007B6EF7" w:rsidTr="003D42B9">
        <w:tc>
          <w:tcPr>
            <w:tcW w:w="4785" w:type="dxa"/>
            <w:shd w:val="clear" w:color="auto" w:fill="auto"/>
          </w:tcPr>
          <w:p w:rsidR="007B6EF7" w:rsidRDefault="007B6EF7" w:rsidP="007B6EF7">
            <w:pPr>
              <w:tabs>
                <w:tab w:val="left" w:pos="5760"/>
              </w:tabs>
              <w:suppressAutoHyphens w:val="0"/>
              <w:spacing w:after="0" w:line="240" w:lineRule="auto"/>
              <w:jc w:val="both"/>
              <w:rPr>
                <w:rFonts w:ascii="Frutiger Next for EVN Light" w:hAnsi="Frutiger Next for EVN Light"/>
                <w:sz w:val="19"/>
                <w:szCs w:val="19"/>
              </w:rPr>
            </w:pPr>
            <w:r>
              <w:rPr>
                <w:rFonts w:ascii="Frutiger Next for EVN Light" w:hAnsi="Frutiger Next for EVN Light"/>
                <w:sz w:val="19"/>
                <w:szCs w:val="19"/>
              </w:rPr>
              <w:t>Л</w:t>
            </w:r>
            <w:r w:rsidRPr="007B6EF7">
              <w:rPr>
                <w:rFonts w:ascii="Frutiger Next for EVN Light" w:hAnsi="Frutiger Next for EVN Light"/>
                <w:sz w:val="19"/>
                <w:szCs w:val="19"/>
              </w:rPr>
              <w:t>ицата, които са членове на управителни и надзорни органи на участника са:</w:t>
            </w:r>
          </w:p>
          <w:p w:rsidR="007B6EF7" w:rsidRPr="007B6EF7" w:rsidRDefault="007B6EF7" w:rsidP="007B6EF7">
            <w:pPr>
              <w:tabs>
                <w:tab w:val="left" w:pos="5760"/>
              </w:tabs>
              <w:suppressAutoHyphens w:val="0"/>
              <w:spacing w:after="0" w:line="240" w:lineRule="auto"/>
              <w:jc w:val="both"/>
              <w:rPr>
                <w:rFonts w:ascii="Frutiger Next for EVN Light" w:hAnsi="Frutiger Next for EVN Light"/>
                <w:sz w:val="19"/>
                <w:szCs w:val="19"/>
              </w:rPr>
            </w:pPr>
          </w:p>
        </w:tc>
        <w:tc>
          <w:tcPr>
            <w:tcW w:w="4785" w:type="dxa"/>
            <w:shd w:val="clear" w:color="auto" w:fill="auto"/>
          </w:tcPr>
          <w:p w:rsidR="007B6EF7" w:rsidRPr="007B6EF7" w:rsidRDefault="007B6EF7" w:rsidP="007B6EF7">
            <w:pPr>
              <w:tabs>
                <w:tab w:val="left" w:pos="5760"/>
              </w:tabs>
              <w:suppressAutoHyphens w:val="0"/>
              <w:spacing w:after="0" w:line="240" w:lineRule="auto"/>
              <w:jc w:val="both"/>
              <w:rPr>
                <w:rFonts w:ascii="Frutiger Next for EVN Light" w:hAnsi="Frutiger Next for EVN Light"/>
                <w:sz w:val="19"/>
                <w:szCs w:val="19"/>
              </w:rPr>
            </w:pPr>
          </w:p>
        </w:tc>
      </w:tr>
      <w:tr w:rsidR="007B6EF7" w:rsidRPr="007A5460" w:rsidTr="003D42B9">
        <w:tc>
          <w:tcPr>
            <w:tcW w:w="4785" w:type="dxa"/>
            <w:shd w:val="clear" w:color="auto" w:fill="auto"/>
          </w:tcPr>
          <w:p w:rsidR="007B6EF7" w:rsidRDefault="007B6EF7" w:rsidP="007A5460">
            <w:pPr>
              <w:spacing w:after="0" w:line="240" w:lineRule="auto"/>
              <w:jc w:val="both"/>
              <w:rPr>
                <w:rFonts w:ascii="Frutiger Next for EVN Light" w:hAnsi="Frutiger Next for EVN Light"/>
                <w:sz w:val="19"/>
                <w:szCs w:val="19"/>
              </w:rPr>
            </w:pPr>
            <w:r>
              <w:rPr>
                <w:rFonts w:ascii="Frutiger Next for EVN Light" w:hAnsi="Frutiger Next for EVN Light"/>
                <w:sz w:val="19"/>
                <w:szCs w:val="19"/>
              </w:rPr>
              <w:t>Д</w:t>
            </w:r>
            <w:r w:rsidRPr="007B6EF7">
              <w:rPr>
                <w:rFonts w:ascii="Frutiger Next for EVN Light" w:hAnsi="Frutiger Next for EVN Light"/>
                <w:sz w:val="19"/>
                <w:szCs w:val="19"/>
              </w:rPr>
              <w:t>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p w:rsidR="007B6EF7" w:rsidRPr="007B6EF7" w:rsidRDefault="007B6EF7" w:rsidP="007A5460">
            <w:pPr>
              <w:spacing w:after="0" w:line="240" w:lineRule="auto"/>
              <w:jc w:val="both"/>
              <w:rPr>
                <w:rFonts w:ascii="Frutiger Next for EVN Light" w:hAnsi="Frutiger Next for EVN Light"/>
                <w:sz w:val="19"/>
                <w:szCs w:val="19"/>
              </w:rPr>
            </w:pPr>
          </w:p>
        </w:tc>
        <w:tc>
          <w:tcPr>
            <w:tcW w:w="4785" w:type="dxa"/>
            <w:shd w:val="clear" w:color="auto" w:fill="auto"/>
          </w:tcPr>
          <w:p w:rsidR="007B6EF7" w:rsidRPr="007B6EF7" w:rsidRDefault="007B6EF7" w:rsidP="007A5460">
            <w:pPr>
              <w:spacing w:after="0" w:line="240" w:lineRule="auto"/>
              <w:jc w:val="both"/>
              <w:rPr>
                <w:rFonts w:ascii="Frutiger Next for EVN Light" w:hAnsi="Frutiger Next for EVN Light"/>
                <w:sz w:val="19"/>
                <w:szCs w:val="19"/>
              </w:rPr>
            </w:pPr>
          </w:p>
        </w:tc>
      </w:tr>
    </w:tbl>
    <w:p w:rsidR="007B6EF7" w:rsidRPr="007A5460" w:rsidRDefault="007B6EF7" w:rsidP="007A5460">
      <w:pPr>
        <w:spacing w:after="0" w:line="240" w:lineRule="auto"/>
        <w:jc w:val="both"/>
        <w:rPr>
          <w:rFonts w:ascii="Frutiger Next for EVN Light" w:hAnsi="Frutiger Next for EVN Light"/>
          <w:sz w:val="19"/>
          <w:szCs w:val="19"/>
        </w:rPr>
      </w:pPr>
    </w:p>
    <w:p w:rsidR="0056277D" w:rsidRDefault="0056277D" w:rsidP="007A5460">
      <w:pPr>
        <w:spacing w:after="0" w:line="240" w:lineRule="auto"/>
        <w:jc w:val="both"/>
        <w:rPr>
          <w:rFonts w:ascii="Frutiger Next for EVN Light" w:hAnsi="Frutiger Next for EVN Light"/>
          <w:sz w:val="19"/>
          <w:szCs w:val="19"/>
        </w:rPr>
      </w:pPr>
    </w:p>
    <w:p w:rsidR="007B6EF7" w:rsidRPr="00F36545" w:rsidRDefault="007B6EF7" w:rsidP="007A5460">
      <w:pPr>
        <w:spacing w:after="0" w:line="240" w:lineRule="auto"/>
        <w:jc w:val="both"/>
        <w:rPr>
          <w:rFonts w:ascii="Frutiger Next for EVN Light" w:hAnsi="Frutiger Next for EVN Light"/>
          <w:sz w:val="19"/>
          <w:szCs w:val="19"/>
        </w:rPr>
      </w:pPr>
    </w:p>
    <w:p w:rsidR="0056277D" w:rsidRPr="00F36545" w:rsidRDefault="0056277D" w:rsidP="007A5460">
      <w:pPr>
        <w:spacing w:after="0" w:line="240" w:lineRule="auto"/>
        <w:jc w:val="both"/>
        <w:rPr>
          <w:rFonts w:ascii="Frutiger Next for EVN Light" w:hAnsi="Frutiger Next for EVN Light"/>
          <w:sz w:val="19"/>
          <w:szCs w:val="19"/>
        </w:rPr>
      </w:pPr>
      <w:r w:rsidRPr="007A5460">
        <w:rPr>
          <w:rFonts w:ascii="Frutiger Next for EVN Light" w:hAnsi="Frutiger Next for EVN Light"/>
          <w:sz w:val="19"/>
          <w:szCs w:val="19"/>
        </w:rPr>
        <w:t>Декларирам/е, че сме запознати и приемаме условията в следните документи: Проект на договор</w:t>
      </w:r>
      <w:r w:rsidR="00DC0194" w:rsidRPr="007A5460">
        <w:rPr>
          <w:rFonts w:ascii="Frutiger Next for EVN Light" w:hAnsi="Frutiger Next for EVN Light"/>
          <w:sz w:val="19"/>
          <w:szCs w:val="19"/>
        </w:rPr>
        <w:t xml:space="preserve"> с всички приложения</w:t>
      </w:r>
      <w:r w:rsidRPr="007A5460">
        <w:rPr>
          <w:rFonts w:ascii="Frutiger Next for EVN Light" w:hAnsi="Frutiger Next for EVN Light"/>
          <w:sz w:val="19"/>
          <w:szCs w:val="19"/>
        </w:rPr>
        <w:t xml:space="preserve">, </w:t>
      </w:r>
      <w:r w:rsidR="00DC0194" w:rsidRPr="007A5460">
        <w:rPr>
          <w:rFonts w:ascii="Frutiger Next for EVN Light" w:hAnsi="Frutiger Next for EVN Light"/>
          <w:sz w:val="19"/>
          <w:szCs w:val="19"/>
        </w:rPr>
        <w:t>Правила и критерии за включване и изключване от квалификационната система</w:t>
      </w:r>
      <w:r w:rsidRPr="007A5460">
        <w:rPr>
          <w:rFonts w:ascii="Frutiger Next for EVN Light" w:hAnsi="Frutiger Next for EVN Light"/>
          <w:sz w:val="19"/>
          <w:szCs w:val="19"/>
        </w:rPr>
        <w:t>, Технически спецификации</w:t>
      </w:r>
      <w:r w:rsidR="00DC0194" w:rsidRPr="007A5460">
        <w:rPr>
          <w:rFonts w:ascii="Frutiger Next for EVN Light" w:hAnsi="Frutiger Next for EVN Light"/>
          <w:sz w:val="19"/>
          <w:szCs w:val="19"/>
        </w:rPr>
        <w:t xml:space="preserve"> към настоящата квалификационна система.</w:t>
      </w:r>
    </w:p>
    <w:p w:rsidR="0056277D" w:rsidRPr="00F36545" w:rsidRDefault="0056277D" w:rsidP="007A5460">
      <w:pPr>
        <w:spacing w:after="0" w:line="240" w:lineRule="auto"/>
        <w:jc w:val="both"/>
        <w:rPr>
          <w:rFonts w:ascii="Frutiger Next for EVN Light" w:hAnsi="Frutiger Next for EVN Light"/>
          <w:sz w:val="19"/>
          <w:szCs w:val="19"/>
        </w:rPr>
      </w:pPr>
    </w:p>
    <w:p w:rsidR="0056277D" w:rsidRPr="00F36545" w:rsidRDefault="0056277D" w:rsidP="007A5460">
      <w:pPr>
        <w:spacing w:after="0" w:line="240" w:lineRule="auto"/>
        <w:jc w:val="both"/>
        <w:rPr>
          <w:rFonts w:ascii="Frutiger Next for EVN Light" w:hAnsi="Frutiger Next for EVN Light"/>
          <w:sz w:val="19"/>
          <w:szCs w:val="19"/>
        </w:rPr>
      </w:pPr>
    </w:p>
    <w:p w:rsidR="0056277D" w:rsidRPr="007A5460" w:rsidRDefault="0056277D" w:rsidP="007A5460">
      <w:pPr>
        <w:spacing w:after="0" w:line="240" w:lineRule="auto"/>
        <w:jc w:val="both"/>
        <w:rPr>
          <w:rFonts w:ascii="Frutiger Next for EVN Light" w:hAnsi="Frutiger Next for EVN Light"/>
          <w:sz w:val="19"/>
          <w:szCs w:val="19"/>
        </w:rPr>
      </w:pPr>
    </w:p>
    <w:p w:rsidR="0056277D" w:rsidRPr="007A5460" w:rsidRDefault="0056277D" w:rsidP="007A5460">
      <w:pPr>
        <w:spacing w:after="0" w:line="240" w:lineRule="auto"/>
        <w:jc w:val="both"/>
        <w:rPr>
          <w:rFonts w:ascii="Frutiger Next for EVN Light" w:hAnsi="Frutiger Next for EVN Light"/>
          <w:sz w:val="19"/>
          <w:szCs w:val="19"/>
        </w:rPr>
      </w:pPr>
      <w:r w:rsidRPr="007A5460">
        <w:rPr>
          <w:rFonts w:ascii="Frutiger Next for EVN Light" w:hAnsi="Frutiger Next for EVN Light"/>
          <w:sz w:val="19"/>
          <w:szCs w:val="19"/>
        </w:rPr>
        <w:t xml:space="preserve">Дата.................                                                                          </w:t>
      </w:r>
      <w:r w:rsidR="009E7322">
        <w:rPr>
          <w:rFonts w:ascii="Frutiger Next for EVN Light" w:hAnsi="Frutiger Next for EVN Light"/>
          <w:sz w:val="19"/>
          <w:szCs w:val="19"/>
        </w:rPr>
        <w:t xml:space="preserve">               </w:t>
      </w:r>
      <w:r w:rsidRPr="007A5460">
        <w:rPr>
          <w:rFonts w:ascii="Frutiger Next for EVN Light" w:hAnsi="Frutiger Next for EVN Light"/>
          <w:sz w:val="19"/>
          <w:szCs w:val="19"/>
        </w:rPr>
        <w:t xml:space="preserve"> ДЕКЛАРАТОР: ………………........………</w:t>
      </w:r>
    </w:p>
    <w:p w:rsidR="0056277D" w:rsidRPr="007A5460" w:rsidRDefault="0056277D" w:rsidP="009E7322">
      <w:pPr>
        <w:spacing w:after="0" w:line="240" w:lineRule="auto"/>
        <w:jc w:val="right"/>
        <w:rPr>
          <w:rFonts w:ascii="Frutiger Next for EVN Light" w:hAnsi="Frutiger Next for EVN Light"/>
          <w:sz w:val="19"/>
          <w:szCs w:val="19"/>
        </w:rPr>
      </w:pPr>
      <w:r w:rsidRPr="007A5460">
        <w:rPr>
          <w:rFonts w:ascii="Frutiger Next for EVN Light" w:hAnsi="Frutiger Next for EVN Light"/>
          <w:sz w:val="19"/>
          <w:szCs w:val="19"/>
        </w:rPr>
        <w:t xml:space="preserve">                                                                                       (подпис и печат)                                                             </w:t>
      </w:r>
    </w:p>
    <w:p w:rsidR="0056277D" w:rsidRPr="0023210D" w:rsidRDefault="0056277D" w:rsidP="007A5460">
      <w:pPr>
        <w:spacing w:after="0" w:line="240" w:lineRule="auto"/>
        <w:jc w:val="both"/>
        <w:rPr>
          <w:rFonts w:ascii="Frutiger Next for EVN Light" w:hAnsi="Frutiger Next for EVN Light"/>
          <w:sz w:val="19"/>
          <w:szCs w:val="19"/>
        </w:rPr>
      </w:pPr>
    </w:p>
    <w:p w:rsidR="0056277D" w:rsidRPr="007A5460" w:rsidRDefault="009E7322" w:rsidP="009E7322">
      <w:pPr>
        <w:spacing w:after="0" w:line="240" w:lineRule="auto"/>
        <w:jc w:val="right"/>
        <w:rPr>
          <w:rFonts w:ascii="Frutiger Next for EVN Light" w:hAnsi="Frutiger Next for EVN Light"/>
          <w:sz w:val="19"/>
          <w:szCs w:val="19"/>
        </w:rPr>
      </w:pPr>
      <w:r>
        <w:rPr>
          <w:rFonts w:ascii="Frutiger Next for EVN Light" w:hAnsi="Frutiger Next for EVN Light"/>
          <w:sz w:val="19"/>
          <w:szCs w:val="19"/>
        </w:rPr>
        <w:t>ДЕКЛАРАТОР: ……….…………........……</w:t>
      </w:r>
    </w:p>
    <w:p w:rsidR="0056277D" w:rsidRPr="007A5460" w:rsidRDefault="0056277D" w:rsidP="009E7322">
      <w:pPr>
        <w:spacing w:after="0" w:line="240" w:lineRule="auto"/>
        <w:jc w:val="right"/>
        <w:rPr>
          <w:rFonts w:ascii="Frutiger Next for EVN Light" w:hAnsi="Frutiger Next for EVN Light"/>
          <w:sz w:val="19"/>
          <w:szCs w:val="19"/>
        </w:rPr>
      </w:pPr>
      <w:r w:rsidRPr="007A5460">
        <w:rPr>
          <w:rFonts w:ascii="Frutiger Next for EVN Light" w:hAnsi="Frutiger Next for EVN Light"/>
          <w:sz w:val="19"/>
          <w:szCs w:val="19"/>
        </w:rPr>
        <w:t xml:space="preserve">                                                                                       (подпис и печат)                                                             </w:t>
      </w:r>
    </w:p>
    <w:p w:rsidR="0056277D" w:rsidRPr="0023210D" w:rsidRDefault="0056277D" w:rsidP="007A5460">
      <w:pPr>
        <w:spacing w:after="0" w:line="240" w:lineRule="auto"/>
        <w:jc w:val="both"/>
        <w:rPr>
          <w:rFonts w:ascii="Frutiger Next for EVN Light" w:hAnsi="Frutiger Next for EVN Light"/>
          <w:sz w:val="19"/>
          <w:szCs w:val="19"/>
        </w:rPr>
      </w:pPr>
    </w:p>
    <w:p w:rsidR="0056277D" w:rsidRPr="0023210D" w:rsidRDefault="0056277D" w:rsidP="009E7322">
      <w:pPr>
        <w:spacing w:after="0" w:line="240" w:lineRule="auto"/>
        <w:jc w:val="right"/>
        <w:rPr>
          <w:rFonts w:ascii="Frutiger Next for EVN Light" w:hAnsi="Frutiger Next for EVN Light"/>
          <w:sz w:val="19"/>
          <w:szCs w:val="19"/>
        </w:rPr>
      </w:pPr>
      <w:r w:rsidRPr="0023210D">
        <w:rPr>
          <w:rFonts w:ascii="Frutiger Next for EVN Light" w:hAnsi="Frutiger Next for EVN Light"/>
          <w:sz w:val="19"/>
          <w:szCs w:val="19"/>
        </w:rPr>
        <w:t>ДЕКЛАРАТОР: ………………........………</w:t>
      </w:r>
    </w:p>
    <w:p w:rsidR="0056277D" w:rsidRPr="0023210D" w:rsidRDefault="0056277D" w:rsidP="009E7322">
      <w:pPr>
        <w:spacing w:after="0" w:line="240" w:lineRule="auto"/>
        <w:jc w:val="right"/>
        <w:rPr>
          <w:rFonts w:ascii="Frutiger Next for EVN Light" w:hAnsi="Frutiger Next for EVN Light"/>
          <w:sz w:val="19"/>
          <w:szCs w:val="19"/>
        </w:rPr>
      </w:pPr>
      <w:r w:rsidRPr="0023210D">
        <w:rPr>
          <w:rFonts w:ascii="Frutiger Next for EVN Light" w:hAnsi="Frutiger Next for EVN Light"/>
          <w:sz w:val="19"/>
          <w:szCs w:val="19"/>
        </w:rPr>
        <w:t xml:space="preserve">                                                                                       (подпис и печат)                                                             </w:t>
      </w:r>
    </w:p>
    <w:p w:rsidR="0056277D" w:rsidRPr="00F36545" w:rsidRDefault="0056277D" w:rsidP="007A5460">
      <w:pPr>
        <w:spacing w:after="0" w:line="240" w:lineRule="auto"/>
        <w:jc w:val="both"/>
        <w:rPr>
          <w:rFonts w:ascii="Frutiger Next for EVN Light" w:hAnsi="Frutiger Next for EVN Light"/>
          <w:sz w:val="19"/>
          <w:szCs w:val="19"/>
        </w:rPr>
      </w:pPr>
    </w:p>
    <w:p w:rsidR="0056277D" w:rsidRPr="00F36545" w:rsidRDefault="0056277D" w:rsidP="007A5460">
      <w:pPr>
        <w:spacing w:after="0" w:line="240" w:lineRule="auto"/>
        <w:jc w:val="both"/>
        <w:rPr>
          <w:rFonts w:ascii="Frutiger Next for EVN Light" w:hAnsi="Frutiger Next for EVN Light"/>
          <w:sz w:val="19"/>
          <w:szCs w:val="19"/>
        </w:rPr>
      </w:pPr>
    </w:p>
    <w:p w:rsidR="0056277D" w:rsidRPr="00F36545" w:rsidRDefault="0056277D" w:rsidP="007A5460">
      <w:pPr>
        <w:spacing w:after="0" w:line="240" w:lineRule="auto"/>
        <w:jc w:val="both"/>
        <w:rPr>
          <w:rFonts w:ascii="Frutiger Next for EVN Light" w:hAnsi="Frutiger Next for EVN Light"/>
          <w:sz w:val="19"/>
          <w:szCs w:val="19"/>
        </w:rPr>
      </w:pPr>
    </w:p>
    <w:p w:rsidR="00EB3535" w:rsidRPr="0056277D" w:rsidRDefault="0056277D" w:rsidP="007A5460">
      <w:pPr>
        <w:spacing w:after="0" w:line="240" w:lineRule="auto"/>
        <w:jc w:val="both"/>
        <w:rPr>
          <w:rFonts w:ascii="Frutiger Next for EVN Light" w:hAnsi="Frutiger Next for EVN Light"/>
          <w:sz w:val="19"/>
          <w:szCs w:val="19"/>
        </w:rPr>
      </w:pPr>
      <w:r w:rsidRPr="00F36545">
        <w:rPr>
          <w:rFonts w:ascii="Frutiger Next for EVN Light" w:hAnsi="Frutiger Next for EVN Light"/>
          <w:sz w:val="19"/>
          <w:szCs w:val="19"/>
        </w:rPr>
        <w:t xml:space="preserve">* Подробни указания за подготовка на заявлението се съдържат </w:t>
      </w:r>
      <w:r>
        <w:rPr>
          <w:rFonts w:ascii="Frutiger Next for EVN Light" w:hAnsi="Frutiger Next for EVN Light"/>
          <w:sz w:val="19"/>
          <w:szCs w:val="19"/>
        </w:rPr>
        <w:t>в документ „</w:t>
      </w:r>
      <w:r w:rsidR="00EA10DF" w:rsidRPr="00EA10DF">
        <w:rPr>
          <w:rFonts w:ascii="Frutiger Next for EVN Light" w:hAnsi="Frutiger Next for EVN Light"/>
          <w:sz w:val="19"/>
          <w:szCs w:val="19"/>
        </w:rPr>
        <w:t>Правила и критерии за включване и изключване от квалификационната система</w:t>
      </w:r>
      <w:r>
        <w:rPr>
          <w:rFonts w:ascii="Frutiger Next for EVN Light" w:hAnsi="Frutiger Next for EVN Light"/>
          <w:sz w:val="19"/>
          <w:szCs w:val="19"/>
        </w:rPr>
        <w:t>“, част от документацията за участие в настоящата обществена поръчка.</w:t>
      </w:r>
    </w:p>
    <w:sectPr w:rsidR="00EB3535" w:rsidRPr="0056277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569" w:rsidRDefault="00A41569" w:rsidP="00A41569">
      <w:pPr>
        <w:spacing w:after="0" w:line="240" w:lineRule="auto"/>
      </w:pPr>
      <w:r>
        <w:separator/>
      </w:r>
    </w:p>
  </w:endnote>
  <w:endnote w:type="continuationSeparator" w:id="0">
    <w:p w:rsidR="00A41569" w:rsidRDefault="00A41569" w:rsidP="00A41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Next for EVN Light">
    <w:panose1 w:val="020B0303040204020203"/>
    <w:charset w:val="00"/>
    <w:family w:val="swiss"/>
    <w:notTrueType/>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569" w:rsidRDefault="00A41569" w:rsidP="00A41569">
      <w:pPr>
        <w:spacing w:after="0" w:line="240" w:lineRule="auto"/>
      </w:pPr>
      <w:r>
        <w:separator/>
      </w:r>
    </w:p>
  </w:footnote>
  <w:footnote w:type="continuationSeparator" w:id="0">
    <w:p w:rsidR="00A41569" w:rsidRDefault="00A41569" w:rsidP="00A415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569" w:rsidRDefault="00A41569">
    <w:pPr>
      <w:pStyle w:val="Header"/>
    </w:pPr>
    <w:r>
      <w:rPr>
        <w:noProof/>
        <w:lang w:eastAsia="bg-BG"/>
      </w:rPr>
      <w:drawing>
        <wp:anchor distT="0" distB="0" distL="114935" distR="114935" simplePos="0" relativeHeight="251658240" behindDoc="1" locked="0" layoutInCell="1" allowOverlap="1">
          <wp:simplePos x="0" y="0"/>
          <wp:positionH relativeFrom="page">
            <wp:posOffset>6084570</wp:posOffset>
          </wp:positionH>
          <wp:positionV relativeFrom="page">
            <wp:posOffset>399415</wp:posOffset>
          </wp:positionV>
          <wp:extent cx="1057910" cy="37020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910" cy="3702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77D"/>
    <w:rsid w:val="001F6B3C"/>
    <w:rsid w:val="0056277D"/>
    <w:rsid w:val="00715044"/>
    <w:rsid w:val="007A5460"/>
    <w:rsid w:val="007B6EF7"/>
    <w:rsid w:val="008B6990"/>
    <w:rsid w:val="008F1FC1"/>
    <w:rsid w:val="009E7322"/>
    <w:rsid w:val="00A41569"/>
    <w:rsid w:val="00DC0194"/>
    <w:rsid w:val="00EA10DF"/>
    <w:rsid w:val="00EB3535"/>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77D"/>
    <w:pPr>
      <w:suppressAutoHyphens/>
    </w:pPr>
    <w:rPr>
      <w:rFonts w:ascii="Calibri" w:eastAsia="Calibri" w:hAnsi="Calibri" w:cs="Times New Roman"/>
      <w:lang w:eastAsia="ar-SA"/>
    </w:rPr>
  </w:style>
  <w:style w:type="paragraph" w:styleId="Heading1">
    <w:name w:val="heading 1"/>
    <w:basedOn w:val="Normal"/>
    <w:next w:val="Normal"/>
    <w:link w:val="Heading1Char"/>
    <w:uiPriority w:val="99"/>
    <w:qFormat/>
    <w:rsid w:val="0056277D"/>
    <w:pPr>
      <w:keepNext/>
      <w:numPr>
        <w:numId w:val="1"/>
      </w:numPr>
      <w:spacing w:before="240" w:after="60" w:line="240" w:lineRule="auto"/>
      <w:outlineLvl w:val="0"/>
    </w:pPr>
    <w:rPr>
      <w:rFonts w:ascii="Cambria" w:eastAsia="Times New Roman" w:hAnsi="Cambria" w:cs="Cambria"/>
      <w:b/>
      <w:bCs/>
      <w:kern w:val="1"/>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277D"/>
    <w:rPr>
      <w:rFonts w:ascii="Cambria" w:eastAsia="Times New Roman" w:hAnsi="Cambria" w:cs="Cambria"/>
      <w:b/>
      <w:bCs/>
      <w:kern w:val="1"/>
      <w:sz w:val="32"/>
      <w:szCs w:val="32"/>
      <w:lang w:val="x-none" w:eastAsia="ar-SA"/>
    </w:rPr>
  </w:style>
  <w:style w:type="paragraph" w:styleId="Header">
    <w:name w:val="header"/>
    <w:basedOn w:val="Normal"/>
    <w:link w:val="HeaderChar"/>
    <w:uiPriority w:val="99"/>
    <w:unhideWhenUsed/>
    <w:rsid w:val="00A415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1569"/>
    <w:rPr>
      <w:rFonts w:ascii="Calibri" w:eastAsia="Calibri" w:hAnsi="Calibri" w:cs="Times New Roman"/>
      <w:lang w:eastAsia="ar-SA"/>
    </w:rPr>
  </w:style>
  <w:style w:type="paragraph" w:styleId="Footer">
    <w:name w:val="footer"/>
    <w:basedOn w:val="Normal"/>
    <w:link w:val="FooterChar"/>
    <w:uiPriority w:val="99"/>
    <w:unhideWhenUsed/>
    <w:rsid w:val="00A415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1569"/>
    <w:rPr>
      <w:rFonts w:ascii="Calibri" w:eastAsia="Calibri" w:hAnsi="Calibri" w:cs="Times New Roman"/>
      <w:lang w:eastAsia="ar-SA"/>
    </w:rPr>
  </w:style>
  <w:style w:type="character" w:styleId="CommentReference">
    <w:name w:val="annotation reference"/>
    <w:basedOn w:val="DefaultParagraphFont"/>
    <w:uiPriority w:val="99"/>
    <w:semiHidden/>
    <w:unhideWhenUsed/>
    <w:rsid w:val="008F1FC1"/>
    <w:rPr>
      <w:sz w:val="16"/>
      <w:szCs w:val="16"/>
    </w:rPr>
  </w:style>
  <w:style w:type="paragraph" w:styleId="CommentText">
    <w:name w:val="annotation text"/>
    <w:basedOn w:val="Normal"/>
    <w:link w:val="CommentTextChar"/>
    <w:uiPriority w:val="99"/>
    <w:semiHidden/>
    <w:unhideWhenUsed/>
    <w:rsid w:val="008F1FC1"/>
    <w:pPr>
      <w:spacing w:line="240" w:lineRule="auto"/>
    </w:pPr>
    <w:rPr>
      <w:sz w:val="20"/>
      <w:szCs w:val="20"/>
    </w:rPr>
  </w:style>
  <w:style w:type="character" w:customStyle="1" w:styleId="CommentTextChar">
    <w:name w:val="Comment Text Char"/>
    <w:basedOn w:val="DefaultParagraphFont"/>
    <w:link w:val="CommentText"/>
    <w:uiPriority w:val="99"/>
    <w:semiHidden/>
    <w:rsid w:val="008F1FC1"/>
    <w:rPr>
      <w:rFonts w:ascii="Calibri" w:eastAsia="Calibri" w:hAnsi="Calibri"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8F1FC1"/>
    <w:rPr>
      <w:b/>
      <w:bCs/>
    </w:rPr>
  </w:style>
  <w:style w:type="character" w:customStyle="1" w:styleId="CommentSubjectChar">
    <w:name w:val="Comment Subject Char"/>
    <w:basedOn w:val="CommentTextChar"/>
    <w:link w:val="CommentSubject"/>
    <w:uiPriority w:val="99"/>
    <w:semiHidden/>
    <w:rsid w:val="008F1FC1"/>
    <w:rPr>
      <w:rFonts w:ascii="Calibri" w:eastAsia="Calibri" w:hAnsi="Calibri" w:cs="Times New Roman"/>
      <w:b/>
      <w:bCs/>
      <w:sz w:val="20"/>
      <w:szCs w:val="20"/>
      <w:lang w:eastAsia="ar-SA"/>
    </w:rPr>
  </w:style>
  <w:style w:type="paragraph" w:styleId="BalloonText">
    <w:name w:val="Balloon Text"/>
    <w:basedOn w:val="Normal"/>
    <w:link w:val="BalloonTextChar"/>
    <w:uiPriority w:val="99"/>
    <w:semiHidden/>
    <w:unhideWhenUsed/>
    <w:rsid w:val="008F1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FC1"/>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77D"/>
    <w:pPr>
      <w:suppressAutoHyphens/>
    </w:pPr>
    <w:rPr>
      <w:rFonts w:ascii="Calibri" w:eastAsia="Calibri" w:hAnsi="Calibri" w:cs="Times New Roman"/>
      <w:lang w:eastAsia="ar-SA"/>
    </w:rPr>
  </w:style>
  <w:style w:type="paragraph" w:styleId="Heading1">
    <w:name w:val="heading 1"/>
    <w:basedOn w:val="Normal"/>
    <w:next w:val="Normal"/>
    <w:link w:val="Heading1Char"/>
    <w:uiPriority w:val="99"/>
    <w:qFormat/>
    <w:rsid w:val="0056277D"/>
    <w:pPr>
      <w:keepNext/>
      <w:numPr>
        <w:numId w:val="1"/>
      </w:numPr>
      <w:spacing w:before="240" w:after="60" w:line="240" w:lineRule="auto"/>
      <w:outlineLvl w:val="0"/>
    </w:pPr>
    <w:rPr>
      <w:rFonts w:ascii="Cambria" w:eastAsia="Times New Roman" w:hAnsi="Cambria" w:cs="Cambria"/>
      <w:b/>
      <w:bCs/>
      <w:kern w:val="1"/>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277D"/>
    <w:rPr>
      <w:rFonts w:ascii="Cambria" w:eastAsia="Times New Roman" w:hAnsi="Cambria" w:cs="Cambria"/>
      <w:b/>
      <w:bCs/>
      <w:kern w:val="1"/>
      <w:sz w:val="32"/>
      <w:szCs w:val="32"/>
      <w:lang w:val="x-none" w:eastAsia="ar-SA"/>
    </w:rPr>
  </w:style>
  <w:style w:type="paragraph" w:styleId="Header">
    <w:name w:val="header"/>
    <w:basedOn w:val="Normal"/>
    <w:link w:val="HeaderChar"/>
    <w:uiPriority w:val="99"/>
    <w:unhideWhenUsed/>
    <w:rsid w:val="00A415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1569"/>
    <w:rPr>
      <w:rFonts w:ascii="Calibri" w:eastAsia="Calibri" w:hAnsi="Calibri" w:cs="Times New Roman"/>
      <w:lang w:eastAsia="ar-SA"/>
    </w:rPr>
  </w:style>
  <w:style w:type="paragraph" w:styleId="Footer">
    <w:name w:val="footer"/>
    <w:basedOn w:val="Normal"/>
    <w:link w:val="FooterChar"/>
    <w:uiPriority w:val="99"/>
    <w:unhideWhenUsed/>
    <w:rsid w:val="00A415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1569"/>
    <w:rPr>
      <w:rFonts w:ascii="Calibri" w:eastAsia="Calibri" w:hAnsi="Calibri" w:cs="Times New Roman"/>
      <w:lang w:eastAsia="ar-SA"/>
    </w:rPr>
  </w:style>
  <w:style w:type="character" w:styleId="CommentReference">
    <w:name w:val="annotation reference"/>
    <w:basedOn w:val="DefaultParagraphFont"/>
    <w:uiPriority w:val="99"/>
    <w:semiHidden/>
    <w:unhideWhenUsed/>
    <w:rsid w:val="008F1FC1"/>
    <w:rPr>
      <w:sz w:val="16"/>
      <w:szCs w:val="16"/>
    </w:rPr>
  </w:style>
  <w:style w:type="paragraph" w:styleId="CommentText">
    <w:name w:val="annotation text"/>
    <w:basedOn w:val="Normal"/>
    <w:link w:val="CommentTextChar"/>
    <w:uiPriority w:val="99"/>
    <w:semiHidden/>
    <w:unhideWhenUsed/>
    <w:rsid w:val="008F1FC1"/>
    <w:pPr>
      <w:spacing w:line="240" w:lineRule="auto"/>
    </w:pPr>
    <w:rPr>
      <w:sz w:val="20"/>
      <w:szCs w:val="20"/>
    </w:rPr>
  </w:style>
  <w:style w:type="character" w:customStyle="1" w:styleId="CommentTextChar">
    <w:name w:val="Comment Text Char"/>
    <w:basedOn w:val="DefaultParagraphFont"/>
    <w:link w:val="CommentText"/>
    <w:uiPriority w:val="99"/>
    <w:semiHidden/>
    <w:rsid w:val="008F1FC1"/>
    <w:rPr>
      <w:rFonts w:ascii="Calibri" w:eastAsia="Calibri" w:hAnsi="Calibri"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8F1FC1"/>
    <w:rPr>
      <w:b/>
      <w:bCs/>
    </w:rPr>
  </w:style>
  <w:style w:type="character" w:customStyle="1" w:styleId="CommentSubjectChar">
    <w:name w:val="Comment Subject Char"/>
    <w:basedOn w:val="CommentTextChar"/>
    <w:link w:val="CommentSubject"/>
    <w:uiPriority w:val="99"/>
    <w:semiHidden/>
    <w:rsid w:val="008F1FC1"/>
    <w:rPr>
      <w:rFonts w:ascii="Calibri" w:eastAsia="Calibri" w:hAnsi="Calibri" w:cs="Times New Roman"/>
      <w:b/>
      <w:bCs/>
      <w:sz w:val="20"/>
      <w:szCs w:val="20"/>
      <w:lang w:eastAsia="ar-SA"/>
    </w:rPr>
  </w:style>
  <w:style w:type="paragraph" w:styleId="BalloonText">
    <w:name w:val="Balloon Text"/>
    <w:basedOn w:val="Normal"/>
    <w:link w:val="BalloonTextChar"/>
    <w:uiPriority w:val="99"/>
    <w:semiHidden/>
    <w:unhideWhenUsed/>
    <w:rsid w:val="008F1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FC1"/>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19E7E113</Template>
  <TotalTime>0</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Dzhurova Vanya</dc:creator>
  <cp:lastModifiedBy>Bogdanov Rumen</cp:lastModifiedBy>
  <cp:revision>10</cp:revision>
  <dcterms:created xsi:type="dcterms:W3CDTF">2016-12-19T14:39:00Z</dcterms:created>
  <dcterms:modified xsi:type="dcterms:W3CDTF">2017-02-01T08:35:00Z</dcterms:modified>
</cp:coreProperties>
</file>