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8B6990" w:rsidRPr="008B6990">
        <w:rPr>
          <w:rFonts w:ascii="Frutiger Next for EVN Light" w:hAnsi="Frutiger Next for EVN Light"/>
          <w:sz w:val="19"/>
          <w:szCs w:val="19"/>
        </w:rPr>
        <w:t>С-16-EP-МP-Д-5</w:t>
      </w:r>
      <w:r w:rsidR="00715044">
        <w:rPr>
          <w:rFonts w:ascii="Frutiger Next for EVN Light" w:hAnsi="Frutiger Next for EVN Light"/>
          <w:sz w:val="19"/>
          <w:szCs w:val="19"/>
          <w:lang w:val="en-US"/>
        </w:rPr>
        <w:t>2</w:t>
      </w:r>
      <w:r w:rsidR="00715044">
        <w:rPr>
          <w:rFonts w:ascii="Frutiger Next for EVN Light" w:hAnsi="Frutiger Next for EVN Light"/>
          <w:sz w:val="19"/>
          <w:szCs w:val="19"/>
        </w:rPr>
        <w:t>,</w:t>
      </w:r>
      <w:bookmarkStart w:id="0" w:name="_GoBack"/>
      <w:bookmarkEnd w:id="0"/>
      <w:r w:rsidR="008B6990" w:rsidRPr="008B6990">
        <w:rPr>
          <w:rFonts w:ascii="Frutiger Next for EVN Light" w:hAnsi="Frutiger Next for EVN Light"/>
          <w:sz w:val="19"/>
          <w:szCs w:val="19"/>
        </w:rPr>
        <w:t xml:space="preserve"> </w:t>
      </w:r>
      <w:r w:rsidRPr="00F36545">
        <w:rPr>
          <w:rFonts w:ascii="Frutiger Next for EVN Light" w:hAnsi="Frutiger Next for EVN Light"/>
          <w:sz w:val="19"/>
          <w:szCs w:val="19"/>
        </w:rPr>
        <w:t xml:space="preserve"> с предмет</w:t>
      </w:r>
      <w:r>
        <w:rPr>
          <w:rFonts w:ascii="Frutiger Next for EVN Light" w:hAnsi="Frutiger Next for EVN Light"/>
          <w:sz w:val="19"/>
          <w:szCs w:val="19"/>
        </w:rPr>
        <w:t xml:space="preserve">: </w:t>
      </w:r>
      <w:r w:rsidRPr="008B6990">
        <w:rPr>
          <w:rFonts w:ascii="Frutiger Next for EVN Light" w:hAnsi="Frutiger Next for EVN Light"/>
          <w:sz w:val="19"/>
          <w:szCs w:val="19"/>
        </w:rPr>
        <w:t>„</w:t>
      </w:r>
      <w:r w:rsidR="008B6990" w:rsidRPr="008B6990">
        <w:rPr>
          <w:rFonts w:ascii="Frutiger Next for EVN Light" w:hAnsi="Frutiger Next for EVN Light"/>
          <w:sz w:val="19"/>
          <w:szCs w:val="19"/>
        </w:rPr>
        <w:t xml:space="preserve">Доставка на Метално табло – трансформатор до 100 </w:t>
      </w:r>
      <w:proofErr w:type="spellStart"/>
      <w:r w:rsidR="008B6990" w:rsidRPr="008B6990">
        <w:rPr>
          <w:rFonts w:ascii="Frutiger Next for EVN Light" w:hAnsi="Frutiger Next for EVN Light"/>
          <w:sz w:val="19"/>
          <w:szCs w:val="19"/>
        </w:rPr>
        <w:t>kVA</w:t>
      </w:r>
      <w:proofErr w:type="spellEnd"/>
      <w:r w:rsidR="008B6990" w:rsidRPr="008B6990">
        <w:rPr>
          <w:rFonts w:ascii="Frutiger Next for EVN Light" w:hAnsi="Frutiger Next for EVN Light"/>
          <w:sz w:val="19"/>
          <w:szCs w:val="19"/>
        </w:rPr>
        <w:t>, 20 / 0,4 KV, Метално табло – мерене 20kV</w:t>
      </w:r>
      <w:r w:rsidRPr="008B6990">
        <w:rPr>
          <w:rFonts w:ascii="Frutiger Next for EVN Light" w:hAnsi="Frutiger Next for EVN Light"/>
          <w:sz w:val="19"/>
          <w:szCs w:val="19"/>
        </w:rPr>
        <w:t>“, съг</w:t>
      </w:r>
      <w:r w:rsidRPr="00F36545">
        <w:rPr>
          <w:rFonts w:ascii="Frutiger Next for EVN Light" w:hAnsi="Frutiger Next for EVN Light"/>
          <w:sz w:val="19"/>
          <w:szCs w:val="19"/>
        </w:rPr>
        <w:t xml:space="preserve">ласно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15044"/>
    <w:rsid w:val="007A5460"/>
    <w:rsid w:val="007B6EF7"/>
    <w:rsid w:val="008B6990"/>
    <w:rsid w:val="008F1FC1"/>
    <w:rsid w:val="009E7322"/>
    <w:rsid w:val="00A41569"/>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19E7E113</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10</cp:revision>
  <dcterms:created xsi:type="dcterms:W3CDTF">2016-12-19T14:39:00Z</dcterms:created>
  <dcterms:modified xsi:type="dcterms:W3CDTF">2017-02-01T08:35:00Z</dcterms:modified>
</cp:coreProperties>
</file>