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D" w:rsidRPr="0080745D" w:rsidRDefault="0080745D" w:rsidP="0080745D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r w:rsidRPr="0080745D">
        <w:rPr>
          <w:rFonts w:ascii="Arial" w:eastAsia="Calibri" w:hAnsi="Arial" w:cs="Times New Roman"/>
          <w:sz w:val="20"/>
          <w:szCs w:val="21"/>
        </w:rPr>
        <w:fldChar w:fldCharType="begin"/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 xml:space="preserve"> </w:instrText>
      </w:r>
      <w:r w:rsidRPr="0080745D">
        <w:rPr>
          <w:rFonts w:ascii="Arial" w:eastAsia="Calibri" w:hAnsi="Arial" w:cs="Times New Roman"/>
          <w:sz w:val="20"/>
          <w:szCs w:val="21"/>
        </w:rPr>
        <w:instrText>HYPERLINK</w:instrTex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 xml:space="preserve"> "</w:instrText>
      </w:r>
      <w:r w:rsidRPr="0080745D">
        <w:rPr>
          <w:rFonts w:ascii="Arial" w:eastAsia="Calibri" w:hAnsi="Arial" w:cs="Times New Roman"/>
          <w:sz w:val="20"/>
          <w:szCs w:val="21"/>
        </w:rPr>
        <w:instrText>mailto</w:instrTex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>:</w:instrText>
      </w:r>
      <w:r w:rsidRPr="0080745D">
        <w:rPr>
          <w:rFonts w:ascii="Arial" w:eastAsia="Calibri" w:hAnsi="Arial" w:cs="Times New Roman"/>
          <w:sz w:val="20"/>
          <w:szCs w:val="21"/>
        </w:rPr>
        <w:instrText>e</w:instrTex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>-</w:instrText>
      </w:r>
      <w:r w:rsidRPr="0080745D">
        <w:rPr>
          <w:rFonts w:ascii="Arial" w:eastAsia="Calibri" w:hAnsi="Arial" w:cs="Times New Roman"/>
          <w:sz w:val="20"/>
          <w:szCs w:val="21"/>
        </w:rPr>
        <w:instrText>rop</w:instrTex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>@</w:instrText>
      </w:r>
      <w:r w:rsidRPr="0080745D">
        <w:rPr>
          <w:rFonts w:ascii="Arial" w:eastAsia="Calibri" w:hAnsi="Arial" w:cs="Times New Roman"/>
          <w:sz w:val="20"/>
          <w:szCs w:val="21"/>
        </w:rPr>
        <w:instrText>aop</w:instrTex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>.</w:instrText>
      </w:r>
      <w:r w:rsidRPr="0080745D">
        <w:rPr>
          <w:rFonts w:ascii="Arial" w:eastAsia="Calibri" w:hAnsi="Arial" w:cs="Times New Roman"/>
          <w:sz w:val="20"/>
          <w:szCs w:val="21"/>
        </w:rPr>
        <w:instrText>bg</w:instrTex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instrText xml:space="preserve">" </w:instrText>
      </w:r>
      <w:r w:rsidRPr="0080745D">
        <w:rPr>
          <w:rFonts w:ascii="Arial" w:eastAsia="Calibri" w:hAnsi="Arial" w:cs="Times New Roman"/>
          <w:sz w:val="20"/>
          <w:szCs w:val="21"/>
        </w:rPr>
        <w:fldChar w:fldCharType="separate"/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e</w:t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  <w:lang w:val="ru-RU"/>
        </w:rPr>
        <w:t>-</w:t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rop</w:t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  <w:lang w:val="ru-RU"/>
        </w:rPr>
        <w:t>@</w:t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aop</w:t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  <w:lang w:val="ru-RU"/>
        </w:rPr>
        <w:t>.</w:t>
      </w:r>
      <w:r w:rsidRPr="0080745D">
        <w:rPr>
          <w:rFonts w:ascii="Arial" w:eastAsia="Calibri" w:hAnsi="Arial" w:cs="Times New Roman"/>
          <w:color w:val="0000FF" w:themeColor="hyperlink"/>
          <w:sz w:val="20"/>
          <w:szCs w:val="21"/>
          <w:u w:val="single"/>
        </w:rPr>
        <w:t>bg</w:t>
      </w:r>
      <w:r w:rsidRPr="0080745D">
        <w:rPr>
          <w:rFonts w:ascii="Arial" w:eastAsia="Calibri" w:hAnsi="Arial" w:cs="Times New Roman"/>
          <w:sz w:val="20"/>
          <w:szCs w:val="21"/>
        </w:rPr>
        <w:fldChar w:fldCharType="end"/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Изпратени: 15 Ноември 2018 14:45:36 (</w:t>
      </w:r>
      <w:r w:rsidRPr="0080745D">
        <w:rPr>
          <w:rFonts w:ascii="Arial" w:eastAsia="Calibri" w:hAnsi="Arial" w:cs="Times New Roman"/>
          <w:sz w:val="20"/>
          <w:szCs w:val="21"/>
        </w:rPr>
        <w:t>UTC</w: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80745D">
        <w:rPr>
          <w:rFonts w:ascii="Arial" w:eastAsia="Calibri" w:hAnsi="Arial" w:cs="Times New Roman"/>
          <w:sz w:val="20"/>
          <w:szCs w:val="21"/>
        </w:rPr>
        <w:t>Stoev</w: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80745D">
        <w:rPr>
          <w:rFonts w:ascii="Arial" w:eastAsia="Calibri" w:hAnsi="Arial" w:cs="Times New Roman"/>
          <w:sz w:val="20"/>
          <w:szCs w:val="21"/>
        </w:rPr>
        <w:t>Beloslav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80745D">
        <w:rPr>
          <w:rFonts w:ascii="Arial" w:eastAsia="Calibri" w:hAnsi="Arial" w:cs="Times New Roman"/>
          <w:sz w:val="20"/>
          <w:szCs w:val="21"/>
        </w:rPr>
        <w:t>AOP</w: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Syobshtenie</w:t>
      </w:r>
      <w:proofErr w:type="spell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otkaz</w:t>
      </w:r>
      <w:proofErr w:type="spell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80745D">
        <w:rPr>
          <w:rFonts w:ascii="Arial" w:eastAsia="Calibri" w:hAnsi="Arial" w:cs="Times New Roman"/>
          <w:sz w:val="20"/>
          <w:szCs w:val="21"/>
        </w:rPr>
        <w:t>Beloslav</w: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80745D">
        <w:rPr>
          <w:rFonts w:ascii="Arial" w:eastAsia="Calibri" w:hAnsi="Arial" w:cs="Times New Roman"/>
          <w:sz w:val="20"/>
          <w:szCs w:val="21"/>
        </w:rPr>
        <w:t>Stoev</w:t>
      </w:r>
      <w:r w:rsidRPr="0080745D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878623 и описание: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bookmarkStart w:id="0" w:name="_GoBack"/>
      <w:bookmarkEnd w:id="0"/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Доставка на токови и биметални клеми по позиции, със следните ориентировъчни годишни количества: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Позиция </w:t>
      </w:r>
      <w:proofErr w:type="gramStart"/>
      <w:r w:rsidRPr="0080745D">
        <w:rPr>
          <w:rFonts w:ascii="Arial" w:eastAsia="Calibri" w:hAnsi="Arial" w:cs="Times New Roman"/>
          <w:sz w:val="20"/>
          <w:szCs w:val="21"/>
          <w:lang w:val="ru-RU"/>
        </w:rPr>
        <w:t>1.Токови</w:t>
      </w:r>
      <w:proofErr w:type="gram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клеми                  30 000 бр.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Позиция </w:t>
      </w:r>
      <w:proofErr w:type="gramStart"/>
      <w:r w:rsidRPr="0080745D">
        <w:rPr>
          <w:rFonts w:ascii="Arial" w:eastAsia="Calibri" w:hAnsi="Arial" w:cs="Times New Roman"/>
          <w:sz w:val="20"/>
          <w:szCs w:val="21"/>
          <w:lang w:val="ru-RU"/>
        </w:rPr>
        <w:t>2.Биметални</w:t>
      </w:r>
      <w:proofErr w:type="gramEnd"/>
      <w:r w:rsidRPr="0080745D">
        <w:rPr>
          <w:rFonts w:ascii="Arial" w:eastAsia="Calibri" w:hAnsi="Arial" w:cs="Times New Roman"/>
          <w:sz w:val="20"/>
          <w:szCs w:val="21"/>
          <w:lang w:val="ru-RU"/>
        </w:rPr>
        <w:t xml:space="preserve"> клеми           33 000 бр.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Uvajaemi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dami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I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gospoda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proofErr w:type="gramEnd"/>
      <w:r w:rsidRPr="0080745D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80745D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proofErr w:type="gram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ZOP  ne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>.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80745D">
        <w:rPr>
          <w:rFonts w:ascii="Arial" w:eastAsia="Calibri" w:hAnsi="Arial" w:cs="Times New Roman"/>
          <w:sz w:val="20"/>
          <w:szCs w:val="21"/>
        </w:rPr>
        <w:t>(</w:t>
      </w:r>
      <w:hyperlink r:id="rId4" w:history="1">
        <w:r w:rsidRPr="0080745D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80745D">
        <w:rPr>
          <w:rFonts w:ascii="Arial" w:eastAsia="Calibri" w:hAnsi="Arial" w:cs="Times New Roman"/>
          <w:sz w:val="20"/>
          <w:szCs w:val="21"/>
        </w:rPr>
        <w:t>)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80745D">
        <w:rPr>
          <w:rFonts w:ascii="Arial" w:eastAsia="Calibri" w:hAnsi="Arial" w:cs="Times New Roman"/>
          <w:sz w:val="20"/>
          <w:szCs w:val="21"/>
        </w:rPr>
        <w:t>--------------------------------------------------------------------------------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Uvazhaemi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g-n (g-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zho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) Beloslav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Stoyanov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Stoev,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Vashiiat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dokument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s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identifikacionen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nomer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878623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opisanie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>: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Доставка на токови и биметални клеми по позиции, със следните ориентировъчни годишни количества: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Позиция 1.Токови клеми                  30 000 бр.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80745D">
        <w:rPr>
          <w:rFonts w:ascii="Arial" w:eastAsia="Calibri" w:hAnsi="Arial" w:cs="Times New Roman"/>
          <w:sz w:val="20"/>
          <w:szCs w:val="21"/>
          <w:lang w:val="ru-RU"/>
        </w:rPr>
        <w:t>Позиция 2.Биметални клеми           33 000 бр.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80745D">
        <w:rPr>
          <w:rFonts w:ascii="Arial" w:eastAsia="Calibri" w:hAnsi="Arial" w:cs="Times New Roman"/>
          <w:sz w:val="20"/>
          <w:szCs w:val="21"/>
        </w:rPr>
        <w:t xml:space="preserve">ne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beshe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odobren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publikuvane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poradi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slednite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prichini</w:t>
      </w:r>
      <w:proofErr w:type="spellEnd"/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Uvajaemi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dami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I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gospoda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Izpratenoto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Vas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Reshenie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kasae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dvustepenna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procedura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ne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podleji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vpisvane</w:t>
      </w:r>
      <w:proofErr w:type="spellEnd"/>
      <w:proofErr w:type="gramEnd"/>
      <w:r w:rsidRPr="0080745D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Registara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porachki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(ROP).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sluchaya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proofErr w:type="gramStart"/>
      <w:r w:rsidRPr="0080745D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zapochva</w:t>
      </w:r>
      <w:proofErr w:type="spellEnd"/>
      <w:proofErr w:type="gram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direktno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svoya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vtori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etap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I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neya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mogat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da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uchastvat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samo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licata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veche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vklucheni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posochenata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kvalifikacionna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sistema.V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dopalnenie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, s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Reshenieto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otkrivane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procedurata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reda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chl.22, al.1, t.1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ot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ZOP  ne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moje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da bade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odobrena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podavane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oferti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ili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pokana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za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uchastie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 v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pregovori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>.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80745D">
        <w:rPr>
          <w:rFonts w:ascii="Arial" w:eastAsia="Calibri" w:hAnsi="Arial" w:cs="Times New Roman"/>
          <w:sz w:val="20"/>
          <w:szCs w:val="21"/>
        </w:rPr>
        <w:t xml:space="preserve">S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uvazhenie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>,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Direkciia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„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Registyr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monitoring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na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obshtestvenite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porychki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>”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Agenciia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obshtestveni</w:t>
      </w:r>
      <w:proofErr w:type="spellEnd"/>
      <w:r w:rsidRPr="0080745D">
        <w:rPr>
          <w:rFonts w:ascii="Arial" w:eastAsia="Calibri" w:hAnsi="Arial" w:cs="Times New Roman"/>
          <w:sz w:val="20"/>
          <w:szCs w:val="21"/>
        </w:rPr>
        <w:t xml:space="preserve"> </w:t>
      </w:r>
      <w:proofErr w:type="spellStart"/>
      <w:r w:rsidRPr="0080745D">
        <w:rPr>
          <w:rFonts w:ascii="Arial" w:eastAsia="Calibri" w:hAnsi="Arial" w:cs="Times New Roman"/>
          <w:sz w:val="20"/>
          <w:szCs w:val="21"/>
        </w:rPr>
        <w:t>porychki</w:t>
      </w:r>
      <w:proofErr w:type="spellEnd"/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80745D">
        <w:rPr>
          <w:rFonts w:ascii="Arial" w:eastAsia="Calibri" w:hAnsi="Arial" w:cs="Times New Roman"/>
          <w:sz w:val="20"/>
          <w:szCs w:val="21"/>
        </w:rPr>
        <w:t>(</w:t>
      </w:r>
      <w:hyperlink r:id="rId5" w:history="1">
        <w:r w:rsidRPr="0080745D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80745D">
        <w:rPr>
          <w:rFonts w:ascii="Arial" w:eastAsia="Calibri" w:hAnsi="Arial" w:cs="Times New Roman"/>
          <w:sz w:val="20"/>
          <w:szCs w:val="21"/>
        </w:rPr>
        <w:t>)</w:t>
      </w:r>
    </w:p>
    <w:p w:rsidR="0080745D" w:rsidRPr="0080745D" w:rsidRDefault="0080745D" w:rsidP="0080745D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0C4647" w:rsidRDefault="000C4647"/>
    <w:sectPr w:rsidR="000C464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A8"/>
    <w:rsid w:val="000C4647"/>
    <w:rsid w:val="002913A8"/>
    <w:rsid w:val="0080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C95A-5889-4B62-816B-3DD322E2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E8CAB5BC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>EVN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2018-11-15T13:12:00Z</dcterms:created>
  <dcterms:modified xsi:type="dcterms:W3CDTF">2018-11-15T13:13:00Z</dcterms:modified>
</cp:coreProperties>
</file>